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64" w:rsidRDefault="00AF1A64" w:rsidP="00AF1A64">
      <w:r>
        <w:t>Перечень документов, используемых Органом по сертификации продукции ФГБУ</w:t>
      </w:r>
      <w:r w:rsidR="00FB3A68">
        <w:t xml:space="preserve"> ВПО «Саратовский ГАУ» </w:t>
      </w:r>
      <w:r>
        <w:t xml:space="preserve"> при выполнении работ по подтверждению соответствия и определяющих</w:t>
      </w:r>
      <w:r w:rsidR="00FB3A68">
        <w:t xml:space="preserve"> </w:t>
      </w:r>
      <w:r>
        <w:t>требования к данным работам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AF1A64" w:rsidTr="00FB3A68">
        <w:tc>
          <w:tcPr>
            <w:tcW w:w="567" w:type="dxa"/>
          </w:tcPr>
          <w:p w:rsidR="00AF1A64" w:rsidRPr="00FB3A68" w:rsidRDefault="00AF1A64" w:rsidP="00FB3A68">
            <w:pPr>
              <w:rPr>
                <w:b/>
                <w:color w:val="000000" w:themeColor="text1"/>
              </w:rPr>
            </w:pPr>
            <w:r w:rsidRPr="00FB3A68">
              <w:rPr>
                <w:b/>
                <w:color w:val="000000" w:themeColor="text1"/>
              </w:rPr>
              <w:t>№</w:t>
            </w:r>
          </w:p>
          <w:p w:rsidR="00AF1A64" w:rsidRPr="00FB3A68" w:rsidRDefault="00AF1A64" w:rsidP="00FB3A68">
            <w:pPr>
              <w:rPr>
                <w:b/>
                <w:color w:val="000000" w:themeColor="text1"/>
              </w:rPr>
            </w:pPr>
            <w:proofErr w:type="gramStart"/>
            <w:r w:rsidRPr="00FB3A68">
              <w:rPr>
                <w:b/>
                <w:color w:val="000000" w:themeColor="text1"/>
              </w:rPr>
              <w:t>п</w:t>
            </w:r>
            <w:proofErr w:type="gramEnd"/>
            <w:r w:rsidRPr="00FB3A68">
              <w:rPr>
                <w:b/>
                <w:color w:val="000000" w:themeColor="text1"/>
              </w:rPr>
              <w:t>/п</w:t>
            </w:r>
          </w:p>
          <w:p w:rsidR="00AF1A64" w:rsidRPr="00FB3A68" w:rsidRDefault="00AF1A64" w:rsidP="00FB3A68">
            <w:pPr>
              <w:rPr>
                <w:b/>
                <w:color w:val="000000" w:themeColor="text1"/>
              </w:rPr>
            </w:pPr>
          </w:p>
        </w:tc>
        <w:tc>
          <w:tcPr>
            <w:tcW w:w="9356" w:type="dxa"/>
          </w:tcPr>
          <w:p w:rsidR="00AF1A64" w:rsidRPr="00FB3A68" w:rsidRDefault="00AF1A64" w:rsidP="00FB3A68">
            <w:pPr>
              <w:rPr>
                <w:b/>
                <w:color w:val="000000" w:themeColor="text1"/>
              </w:rPr>
            </w:pPr>
            <w:r w:rsidRPr="00FB3A68">
              <w:rPr>
                <w:b/>
                <w:color w:val="000000" w:themeColor="text1"/>
              </w:rPr>
              <w:t>Наименование нормативного документа</w:t>
            </w:r>
            <w:r w:rsidRPr="00FB3A68">
              <w:rPr>
                <w:b/>
                <w:color w:val="000000" w:themeColor="text1"/>
              </w:rPr>
              <w:t xml:space="preserve"> </w:t>
            </w:r>
            <w:r w:rsidRPr="00FB3A68">
              <w:rPr>
                <w:b/>
                <w:color w:val="000000" w:themeColor="text1"/>
              </w:rPr>
              <w:t>(при выполнении конкретных работ по подтверждению соответствия применяются редакции нормативных</w:t>
            </w:r>
            <w:r w:rsidRPr="00FB3A68">
              <w:rPr>
                <w:b/>
                <w:color w:val="000000" w:themeColor="text1"/>
              </w:rPr>
              <w:t xml:space="preserve"> </w:t>
            </w:r>
            <w:r w:rsidRPr="00FB3A68">
              <w:rPr>
                <w:b/>
                <w:color w:val="000000" w:themeColor="text1"/>
              </w:rPr>
              <w:t>документов, действующие на дату их использования)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 xml:space="preserve">1. </w:t>
            </w:r>
          </w:p>
        </w:tc>
        <w:tc>
          <w:tcPr>
            <w:tcW w:w="9356" w:type="dxa"/>
          </w:tcPr>
          <w:p w:rsidR="00AF1A64" w:rsidRDefault="00AF1A64" w:rsidP="00FB3A68">
            <w:r>
              <w:t>Закон РФ № 184-ФЗ от 27.12.2002 «О техническом регулировании»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 xml:space="preserve">2. </w:t>
            </w:r>
          </w:p>
        </w:tc>
        <w:tc>
          <w:tcPr>
            <w:tcW w:w="9356" w:type="dxa"/>
          </w:tcPr>
          <w:p w:rsidR="00AF1A64" w:rsidRDefault="00AF1A64" w:rsidP="00FB3A68">
            <w:r>
              <w:t>Федеральный закон № 412-ФЗ от 28 декабря 2013 г. «Об аккредитации в национальной системе аккредитации»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3.</w:t>
            </w:r>
          </w:p>
          <w:p w:rsidR="00AF1A64" w:rsidRDefault="00AF1A64" w:rsidP="00FB3A68"/>
        </w:tc>
        <w:tc>
          <w:tcPr>
            <w:tcW w:w="9356" w:type="dxa"/>
          </w:tcPr>
          <w:p w:rsidR="00AF1A64" w:rsidRDefault="00AF1A64" w:rsidP="00FB3A68">
            <w:r>
              <w:t>Приказ Минэкономразвития от 30 мая 2014 г. N 326 «Об утверждении Критериев аккредитации, перечня</w:t>
            </w:r>
            <w:r>
              <w:t xml:space="preserve"> </w:t>
            </w:r>
            <w:r>
              <w:t>документов, подтверждающих соответствие заявителя, аккредитованного лица критериям аккредитации, и перечня</w:t>
            </w:r>
            <w:r>
              <w:t xml:space="preserve"> </w:t>
            </w:r>
            <w:r>
              <w:t>документов в области стандартизации, соблюдение требований которых заявителями, аккредитованными лицами</w:t>
            </w:r>
            <w:r>
              <w:t xml:space="preserve"> </w:t>
            </w:r>
            <w:r>
              <w:t>обеспечивает их соответствие критериям аккредитации»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 xml:space="preserve">4. </w:t>
            </w:r>
          </w:p>
        </w:tc>
        <w:tc>
          <w:tcPr>
            <w:tcW w:w="9356" w:type="dxa"/>
          </w:tcPr>
          <w:p w:rsidR="00AF1A64" w:rsidRDefault="00AF1A64" w:rsidP="00FB3A68">
            <w:r>
              <w:t xml:space="preserve">ГОСТ ISO/IEC </w:t>
            </w:r>
            <w:proofErr w:type="spellStart"/>
            <w:r>
              <w:t>Guide</w:t>
            </w:r>
            <w:proofErr w:type="spellEnd"/>
            <w:r>
              <w:t xml:space="preserve"> 65-2012 «Общие требования к органам по сертификации продукции»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 xml:space="preserve">5. </w:t>
            </w:r>
          </w:p>
        </w:tc>
        <w:tc>
          <w:tcPr>
            <w:tcW w:w="9356" w:type="dxa"/>
          </w:tcPr>
          <w:p w:rsidR="00AF1A64" w:rsidRDefault="00AF1A64" w:rsidP="00FB3A6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51000.6-2011 «Общие требования к аккредитации органов по сертификации продукции и услуг»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6.</w:t>
            </w:r>
          </w:p>
          <w:p w:rsidR="00AF1A64" w:rsidRDefault="00AF1A64" w:rsidP="00FB3A68"/>
        </w:tc>
        <w:tc>
          <w:tcPr>
            <w:tcW w:w="9356" w:type="dxa"/>
          </w:tcPr>
          <w:p w:rsidR="00AF1A64" w:rsidRDefault="00AF1A64" w:rsidP="00FB3A68">
            <w:r>
              <w:t>Приказ Минэкономразвития от 24 ноября 2014 г. N 752 «Об утверждении порядка регистрации деклараций о</w:t>
            </w:r>
            <w:r>
              <w:t xml:space="preserve"> </w:t>
            </w:r>
            <w:r>
              <w:t>соответствии и порядка формирования и ведения реестра деклараций о соответствии продукции, включенной в</w:t>
            </w:r>
            <w:r>
              <w:t xml:space="preserve"> </w:t>
            </w:r>
            <w:r>
              <w:t>единый перечень продукции, подлежащей декларированию соответствия»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7</w:t>
            </w:r>
            <w:r>
              <w:t xml:space="preserve">. </w:t>
            </w:r>
          </w:p>
        </w:tc>
        <w:tc>
          <w:tcPr>
            <w:tcW w:w="9356" w:type="dxa"/>
          </w:tcPr>
          <w:p w:rsidR="00AF1A64" w:rsidRDefault="00AF1A64" w:rsidP="00FB3A68">
            <w:r>
              <w:t>Правила по проведению сертификации в Российской Федерации (Постановление Госстандарта России № 26 от</w:t>
            </w:r>
            <w:r>
              <w:t xml:space="preserve"> </w:t>
            </w:r>
            <w:r>
              <w:t>10.05.2000)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8</w:t>
            </w:r>
            <w:r>
              <w:t xml:space="preserve">. </w:t>
            </w:r>
          </w:p>
        </w:tc>
        <w:tc>
          <w:tcPr>
            <w:tcW w:w="9356" w:type="dxa"/>
          </w:tcPr>
          <w:p w:rsidR="00AF1A64" w:rsidRDefault="00AF1A64" w:rsidP="00FB3A68">
            <w:r>
              <w:t>Порядок проведения сертификации продукции в Российской Федерации (Постановление Госстандарта России №</w:t>
            </w:r>
            <w:r>
              <w:t xml:space="preserve"> </w:t>
            </w:r>
            <w:r>
              <w:t>15 от 21.09.94)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9</w:t>
            </w:r>
            <w:r>
              <w:t>.</w:t>
            </w:r>
          </w:p>
          <w:p w:rsidR="00AF1A64" w:rsidRDefault="00AF1A64" w:rsidP="00FB3A68"/>
        </w:tc>
        <w:tc>
          <w:tcPr>
            <w:tcW w:w="9356" w:type="dxa"/>
          </w:tcPr>
          <w:p w:rsidR="00AF1A64" w:rsidRDefault="00AF1A64" w:rsidP="00FB3A68">
            <w:r>
              <w:t xml:space="preserve">Порядок регистрации деклараций о соответствии и Порядок формирования и ведения единого </w:t>
            </w:r>
            <w:proofErr w:type="gramStart"/>
            <w:r>
              <w:t>реестра</w:t>
            </w:r>
            <w:proofErr w:type="gramEnd"/>
            <w:r>
              <w:t xml:space="preserve"> </w:t>
            </w:r>
            <w:r>
              <w:t>зарегистрированных деклараций о соответствии, предоставления содержащихся в указанном реестре сведений</w:t>
            </w:r>
            <w:r>
              <w:t xml:space="preserve"> </w:t>
            </w:r>
            <w:r>
              <w:t>(Приказ Минэкономразвития России № 76 от 21.02.2012)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1</w:t>
            </w:r>
            <w:r>
              <w:t>0</w:t>
            </w:r>
            <w:r>
              <w:t xml:space="preserve">. </w:t>
            </w:r>
          </w:p>
        </w:tc>
        <w:tc>
          <w:tcPr>
            <w:tcW w:w="9356" w:type="dxa"/>
          </w:tcPr>
          <w:p w:rsidR="00AF1A64" w:rsidRDefault="00AF1A64" w:rsidP="00FB3A68">
            <w:r>
              <w:t>Положение о регистрации деклараций о соответствии продукции требованиям технических регламентов</w:t>
            </w:r>
            <w:r>
              <w:t xml:space="preserve"> </w:t>
            </w:r>
            <w:r>
              <w:t>Таможенного союза (Решение Коллегии Евразийской экономической комиссии № 76 от 09.04.2013)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1</w:t>
            </w:r>
            <w:r>
              <w:t>1</w:t>
            </w:r>
            <w:r>
              <w:t>.</w:t>
            </w:r>
          </w:p>
          <w:p w:rsidR="00AF1A64" w:rsidRDefault="00AF1A64" w:rsidP="00FB3A68"/>
        </w:tc>
        <w:tc>
          <w:tcPr>
            <w:tcW w:w="9356" w:type="dxa"/>
          </w:tcPr>
          <w:p w:rsidR="00AF1A64" w:rsidRDefault="00AF1A64" w:rsidP="00FB3A68">
            <w:r>
              <w:t>Единые перечни продукции, подлежащей обязательному подтверждению соответствия и Информация</w:t>
            </w:r>
            <w:r>
              <w:t xml:space="preserve">    </w:t>
            </w:r>
            <w:proofErr w:type="spellStart"/>
            <w:r>
              <w:t>Росстандарта</w:t>
            </w:r>
            <w:proofErr w:type="spellEnd"/>
            <w:r>
              <w:t xml:space="preserve"> к данным перечням с указанием нормативных документов, устанавливающих обязательные</w:t>
            </w:r>
            <w:r>
              <w:t xml:space="preserve"> </w:t>
            </w:r>
            <w:r>
              <w:t>требования (Постановление Правительства РФ № 982 от 01.12.2009)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>Единый перечень продукции, подлежащей обязательной оценке (подтверждению) соответствия в рамках</w:t>
            </w:r>
            <w:r>
              <w:t xml:space="preserve"> </w:t>
            </w:r>
            <w:r>
              <w:t>Таможенного союза с выдачей единых документов (Решение Комиссии Таможенного союза № 620 от 07.04.2011)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1</w:t>
            </w:r>
            <w:r>
              <w:t>3</w:t>
            </w:r>
            <w:r>
              <w:t>.</w:t>
            </w:r>
          </w:p>
          <w:p w:rsidR="00AF1A64" w:rsidRDefault="00AF1A64" w:rsidP="00FB3A68"/>
        </w:tc>
        <w:tc>
          <w:tcPr>
            <w:tcW w:w="9356" w:type="dxa"/>
          </w:tcPr>
          <w:p w:rsidR="00AF1A64" w:rsidRDefault="00AF1A64" w:rsidP="00FB3A68">
            <w:r>
              <w:t>Положение о формировании и ведении единого реестра выданных сертификатов соответствия, предоставлении</w:t>
            </w:r>
            <w:r>
              <w:t xml:space="preserve">   </w:t>
            </w:r>
            <w:r>
              <w:t>содержащихся в указанном реестре сведений и об оплате за предоставление таких сведений (Постановление</w:t>
            </w:r>
            <w:r>
              <w:t xml:space="preserve"> </w:t>
            </w:r>
            <w:r>
              <w:t>Правительства РФ № 201 от 10.04.2006)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1</w:t>
            </w:r>
            <w:r>
              <w:t>4</w:t>
            </w:r>
            <w:r>
              <w:t>.</w:t>
            </w:r>
          </w:p>
          <w:p w:rsidR="00AF1A64" w:rsidRDefault="00AF1A64" w:rsidP="00FB3A68"/>
        </w:tc>
        <w:tc>
          <w:tcPr>
            <w:tcW w:w="9356" w:type="dxa"/>
          </w:tcPr>
          <w:p w:rsidR="00AF1A64" w:rsidRDefault="00AF1A64" w:rsidP="00FB3A68">
            <w:r>
              <w:t xml:space="preserve">Положение о порядке формирования и ведения Единого </w:t>
            </w:r>
            <w:proofErr w:type="gramStart"/>
            <w:r>
              <w:t>реестра</w:t>
            </w:r>
            <w:proofErr w:type="gramEnd"/>
            <w:r>
              <w:t xml:space="preserve"> выданных сертификатов соответствия и</w:t>
            </w:r>
            <w:r>
              <w:t xml:space="preserve"> </w:t>
            </w:r>
            <w:r>
              <w:t>зарегистрированных деклараций о соответствии, оформленных по Единой форме (Решение Комиссии</w:t>
            </w:r>
            <w:r>
              <w:t xml:space="preserve"> </w:t>
            </w:r>
            <w:r>
              <w:t>Таможенного союза № 319 от 18.06.2010)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>Технические регламенты и Перечни стандартов к ним, включенные в область аккредитации ОС</w:t>
            </w:r>
          </w:p>
          <w:p w:rsidR="00AF1A64" w:rsidRDefault="00AF1A64" w:rsidP="00FB3A68"/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53603-2009 «Оценка соответствия. Схемы сертификации продукции в Российской Федерации»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1</w:t>
            </w:r>
            <w:r>
              <w:t>7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54008-2010 «Оценка соответствия. Схемы декларирования соответствия»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1</w:t>
            </w:r>
            <w:r>
              <w:t>8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>Положение о порядке применения типовых схем оценки (подтверждения) соответствия в технических регламентах</w:t>
            </w:r>
            <w:r>
              <w:t xml:space="preserve"> </w:t>
            </w:r>
            <w:r>
              <w:t>Таможенного союза (Решение Комиссии Таможенного союза № 621 от 07.04.2011)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lastRenderedPageBreak/>
              <w:t>19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51293-99 «Идентификация продукции. Общие положения»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2</w:t>
            </w:r>
            <w:r>
              <w:t>0</w:t>
            </w:r>
            <w:r>
              <w:t>.</w:t>
            </w:r>
            <w:bookmarkStart w:id="0" w:name="_GoBack"/>
            <w:bookmarkEnd w:id="0"/>
          </w:p>
          <w:p w:rsidR="00AF1A64" w:rsidRDefault="00AF1A64" w:rsidP="00FB3A68"/>
        </w:tc>
        <w:tc>
          <w:tcPr>
            <w:tcW w:w="9356" w:type="dxa"/>
          </w:tcPr>
          <w:p w:rsidR="00AF1A64" w:rsidRDefault="00AF1A64" w:rsidP="00FB3A68">
            <w:r>
              <w:t>ГОСТ 31814-2012 «Оценка соответствия. Общие правила отбора образцов для испытаний продукции при</w:t>
            </w:r>
            <w:r>
              <w:t xml:space="preserve"> </w:t>
            </w:r>
            <w:r>
              <w:t>подтверждении соответствия»</w:t>
            </w:r>
            <w:r>
              <w:t xml:space="preserve"> 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2</w:t>
            </w:r>
            <w:r>
              <w:t>1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54293-2010 «Анализ состояния производства при подтверждении соответствия»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2</w:t>
            </w:r>
            <w:r>
              <w:t>2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>ГОСТ 31815-2012 Оценка соответствия. Порядок проведения инспекционного контроля в процедурах</w:t>
            </w:r>
            <w:r>
              <w:t xml:space="preserve"> </w:t>
            </w:r>
            <w:r>
              <w:t>сертификации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2</w:t>
            </w:r>
            <w:r>
              <w:t>3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>Правила по сертификации «Система сертификации ГОСТ Р. Формы основных документов, применяемых в</w:t>
            </w:r>
            <w:r>
              <w:t xml:space="preserve"> </w:t>
            </w:r>
            <w:r>
              <w:t>Системе» (Постановление Госстандарта России № 12 от 17.03.98)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2</w:t>
            </w:r>
            <w:r>
              <w:t>4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>Форма сертификата соответствия продукции требованиям технических регламентов и правила его оформления</w:t>
            </w:r>
            <w:r>
              <w:t xml:space="preserve"> </w:t>
            </w:r>
            <w:r>
              <w:t xml:space="preserve">(Приказ </w:t>
            </w:r>
            <w:proofErr w:type="spellStart"/>
            <w:r>
              <w:t>Минпромэнерго</w:t>
            </w:r>
            <w:proofErr w:type="spellEnd"/>
            <w:r>
              <w:t xml:space="preserve"> России № 53 от 22.03.2006)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2</w:t>
            </w:r>
            <w:r>
              <w:t>5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>Форма декларации о соответствии продукции требованиям технических регламентов и правила ее оформления</w:t>
            </w:r>
            <w:r>
              <w:t xml:space="preserve"> </w:t>
            </w:r>
            <w:r>
              <w:t xml:space="preserve">(Приказ </w:t>
            </w:r>
            <w:proofErr w:type="spellStart"/>
            <w:r>
              <w:t>Минпромэнерго</w:t>
            </w:r>
            <w:proofErr w:type="spellEnd"/>
            <w:r>
              <w:t xml:space="preserve"> России № 54 от 22.03.2006)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2</w:t>
            </w:r>
            <w:r>
              <w:t>6</w:t>
            </w:r>
            <w:r>
              <w:t>.</w:t>
            </w:r>
          </w:p>
        </w:tc>
        <w:tc>
          <w:tcPr>
            <w:tcW w:w="9356" w:type="dxa"/>
          </w:tcPr>
          <w:p w:rsidR="00AF1A64" w:rsidRDefault="00AF1A64" w:rsidP="00FB3A68">
            <w:r>
              <w:t>Единые формы сертификата соответствия и декларации о соответствии продукции Таможенного союза и правила</w:t>
            </w:r>
            <w:r>
              <w:t xml:space="preserve"> </w:t>
            </w:r>
            <w:r>
              <w:t>их оформления (Решение Комиссии Таможенного союза № 319 от 18.06.2010)</w:t>
            </w:r>
          </w:p>
        </w:tc>
      </w:tr>
      <w:tr w:rsidR="00AF1A64" w:rsidTr="00FB3A68">
        <w:tc>
          <w:tcPr>
            <w:tcW w:w="567" w:type="dxa"/>
          </w:tcPr>
          <w:p w:rsidR="00AF1A64" w:rsidRDefault="00AF1A64" w:rsidP="00FB3A68">
            <w:r>
              <w:t>2</w:t>
            </w:r>
            <w:r>
              <w:t>7</w:t>
            </w:r>
            <w:r>
              <w:t>.</w:t>
            </w:r>
          </w:p>
          <w:p w:rsidR="00AF1A64" w:rsidRDefault="00AF1A64" w:rsidP="00FB3A68"/>
        </w:tc>
        <w:tc>
          <w:tcPr>
            <w:tcW w:w="9356" w:type="dxa"/>
          </w:tcPr>
          <w:p w:rsidR="00AF1A64" w:rsidRDefault="00AF1A64" w:rsidP="00FB3A68">
            <w:r>
              <w:t>Единые формы сертификата соответствия и декларации о соответствии продукции требованиям технических</w:t>
            </w:r>
            <w:r>
              <w:t xml:space="preserve"> </w:t>
            </w:r>
            <w:r>
              <w:t>регламентов Таможенного союза и правила их оформления (Решение Коллегии Евразийской экономической</w:t>
            </w:r>
            <w:r>
              <w:t xml:space="preserve"> </w:t>
            </w:r>
            <w:r>
              <w:t>комиссии № 293 от 25.12.2012)</w:t>
            </w:r>
          </w:p>
        </w:tc>
      </w:tr>
    </w:tbl>
    <w:p w:rsidR="00AF1A64" w:rsidRDefault="00AF1A64" w:rsidP="00FB3A68"/>
    <w:sectPr w:rsidR="00AF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64"/>
    <w:rsid w:val="00191C33"/>
    <w:rsid w:val="00680A69"/>
    <w:rsid w:val="00AF1A64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</cp:revision>
  <dcterms:created xsi:type="dcterms:W3CDTF">2015-07-13T10:08:00Z</dcterms:created>
  <dcterms:modified xsi:type="dcterms:W3CDTF">2015-07-13T10:24:00Z</dcterms:modified>
</cp:coreProperties>
</file>