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9A" w:rsidRDefault="0023419A" w:rsidP="0023419A">
      <w:pPr>
        <w:rPr>
          <w:rStyle w:val="FontStyle32"/>
          <w:rFonts w:ascii="Times New Roman" w:eastAsia="Calibri" w:hAnsi="Times New Roman" w:cs="Times New Roman"/>
          <w:b/>
          <w:kern w:val="24"/>
          <w:sz w:val="32"/>
          <w:szCs w:val="32"/>
          <w:lang w:eastAsia="en-US"/>
        </w:rPr>
      </w:pPr>
      <w:r w:rsidRPr="0023419A">
        <w:rPr>
          <w:rStyle w:val="FontStyle32"/>
          <w:rFonts w:ascii="Times New Roman" w:eastAsia="Calibri" w:hAnsi="Times New Roman" w:cs="Times New Roman"/>
          <w:b/>
          <w:kern w:val="24"/>
          <w:sz w:val="32"/>
          <w:szCs w:val="32"/>
          <w:lang w:eastAsia="en-US"/>
        </w:rPr>
        <w:t xml:space="preserve">ПОРТФОЛИО </w:t>
      </w:r>
    </w:p>
    <w:p w:rsidR="0023419A" w:rsidRPr="0023419A" w:rsidRDefault="0023419A" w:rsidP="0023419A">
      <w:pPr>
        <w:rPr>
          <w:rStyle w:val="FontStyle32"/>
          <w:rFonts w:ascii="Times New Roman" w:eastAsia="Calibri" w:hAnsi="Times New Roman" w:cs="Times New Roman"/>
          <w:kern w:val="24"/>
          <w:sz w:val="32"/>
          <w:szCs w:val="32"/>
          <w:lang w:eastAsia="en-US"/>
        </w:rPr>
      </w:pPr>
    </w:p>
    <w:p w:rsidR="0023419A" w:rsidRPr="006F6BAE" w:rsidRDefault="0023419A" w:rsidP="006F6BAE">
      <w:pPr>
        <w:rPr>
          <w:rStyle w:val="FontStyle32"/>
          <w:rFonts w:ascii="Times New Roman" w:eastAsia="Calibri" w:hAnsi="Times New Roman" w:cs="Times New Roman"/>
          <w:b/>
          <w:kern w:val="24"/>
          <w:sz w:val="28"/>
          <w:szCs w:val="28"/>
          <w:lang w:eastAsia="en-US"/>
        </w:rPr>
      </w:pPr>
      <w:r w:rsidRPr="0023419A">
        <w:rPr>
          <w:rStyle w:val="FontStyle32"/>
          <w:rFonts w:ascii="Times New Roman" w:eastAsia="Calibri" w:hAnsi="Times New Roman" w:cs="Times New Roman"/>
          <w:kern w:val="24"/>
          <w:sz w:val="28"/>
          <w:szCs w:val="28"/>
          <w:lang w:eastAsia="en-US"/>
        </w:rPr>
        <w:t xml:space="preserve">преподавателя </w:t>
      </w:r>
      <w:r>
        <w:rPr>
          <w:rStyle w:val="FontStyle32"/>
          <w:rFonts w:ascii="Times New Roman" w:eastAsia="Calibri" w:hAnsi="Times New Roman" w:cs="Times New Roman"/>
          <w:b/>
          <w:kern w:val="24"/>
          <w:sz w:val="28"/>
          <w:szCs w:val="28"/>
          <w:lang w:eastAsia="en-US"/>
        </w:rPr>
        <w:t>Поповой Ольги Михайловны</w:t>
      </w:r>
    </w:p>
    <w:p w:rsidR="0023419A" w:rsidRPr="0023419A" w:rsidRDefault="0023419A" w:rsidP="0023419A">
      <w:pPr>
        <w:spacing w:before="240" w:after="120"/>
        <w:rPr>
          <w:rStyle w:val="FontStyle32"/>
          <w:rFonts w:ascii="Times New Roman" w:eastAsia="Calibri" w:hAnsi="Times New Roman" w:cs="Times New Roman"/>
          <w:b/>
          <w:kern w:val="24"/>
          <w:sz w:val="28"/>
          <w:szCs w:val="28"/>
          <w:lang w:eastAsia="en-US"/>
        </w:rPr>
      </w:pPr>
      <w:r w:rsidRPr="0023419A">
        <w:rPr>
          <w:rStyle w:val="FontStyle32"/>
          <w:rFonts w:ascii="Times New Roman" w:eastAsia="Calibri" w:hAnsi="Times New Roman" w:cs="Times New Roman"/>
          <w:b/>
          <w:kern w:val="24"/>
          <w:sz w:val="28"/>
          <w:szCs w:val="28"/>
          <w:lang w:eastAsia="en-US"/>
        </w:rPr>
        <w:t>Основные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4830"/>
        <w:gridCol w:w="2676"/>
      </w:tblGrid>
      <w:tr w:rsidR="0023419A" w:rsidRPr="0023419A" w:rsidTr="002341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A" w:rsidRPr="0023419A" w:rsidRDefault="0023419A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 w:rsidRPr="0023419A">
              <w:rPr>
                <w:rStyle w:val="FontStyle32"/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Pr="0023419A" w:rsidRDefault="0023419A" w:rsidP="0023419A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 w:rsidRPr="0023419A">
              <w:rPr>
                <w:rStyle w:val="FontStyle32"/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9 июня 1963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9A" w:rsidRPr="0023419A" w:rsidRDefault="006C030C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318202" wp14:editId="3C554598">
                  <wp:extent cx="1554529" cy="1938867"/>
                  <wp:effectExtent l="0" t="0" r="7620" b="4445"/>
                  <wp:docPr id="2" name="Рисунок 2" descr="C:\Documents and Settings\user\Рабочий стол\Попова Ольга Михайл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Попова Ольга Михайл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694" cy="1939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19A" w:rsidRPr="0023419A" w:rsidTr="002341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A" w:rsidRPr="0023419A" w:rsidRDefault="0023419A">
            <w:pPr>
              <w:rPr>
                <w:sz w:val="28"/>
                <w:szCs w:val="28"/>
                <w:lang w:val="en-US"/>
              </w:rPr>
            </w:pPr>
            <w:r w:rsidRPr="0023419A">
              <w:rPr>
                <w:sz w:val="28"/>
                <w:szCs w:val="28"/>
              </w:rPr>
              <w:t xml:space="preserve">Структурное </w:t>
            </w:r>
          </w:p>
          <w:p w:rsidR="0023419A" w:rsidRPr="0023419A" w:rsidRDefault="0023419A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 w:rsidRPr="0023419A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Pr="0023419A" w:rsidRDefault="0023419A" w:rsidP="0023419A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 w:rsidRPr="0023419A">
              <w:rPr>
                <w:rStyle w:val="FontStyle32"/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ректорат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Pr="0023419A" w:rsidRDefault="0023419A">
            <w:pPr>
              <w:jc w:val="left"/>
              <w:rPr>
                <w:rStyle w:val="FontStyle32"/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</w:p>
        </w:tc>
      </w:tr>
      <w:tr w:rsidR="0023419A" w:rsidRPr="0023419A" w:rsidTr="002341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A" w:rsidRPr="0023419A" w:rsidRDefault="0023419A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 w:rsidRPr="0023419A">
              <w:rPr>
                <w:sz w:val="28"/>
                <w:szCs w:val="28"/>
              </w:rPr>
              <w:t>Должность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Pr="0023419A" w:rsidRDefault="0023419A" w:rsidP="0023419A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 w:rsidRPr="0023419A">
              <w:rPr>
                <w:rStyle w:val="FontStyle32"/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проректор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Pr="0023419A" w:rsidRDefault="0023419A">
            <w:pPr>
              <w:jc w:val="left"/>
              <w:rPr>
                <w:rStyle w:val="FontStyle32"/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</w:p>
        </w:tc>
      </w:tr>
      <w:tr w:rsidR="0023419A" w:rsidRPr="0023419A" w:rsidTr="002341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A" w:rsidRPr="0023419A" w:rsidRDefault="0023419A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 w:rsidRPr="0023419A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Pr="0023419A" w:rsidRDefault="0023419A" w:rsidP="0023419A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 w:rsidRPr="0023419A">
              <w:rPr>
                <w:rStyle w:val="FontStyle32"/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Кандидат биологических наук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Pr="0023419A" w:rsidRDefault="0023419A">
            <w:pPr>
              <w:jc w:val="left"/>
              <w:rPr>
                <w:rStyle w:val="FontStyle32"/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</w:p>
        </w:tc>
      </w:tr>
      <w:tr w:rsidR="0023419A" w:rsidRPr="0023419A" w:rsidTr="002341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A" w:rsidRPr="0023419A" w:rsidRDefault="0023419A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 w:rsidRPr="0023419A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9A" w:rsidRPr="0023419A" w:rsidRDefault="00EC0B41" w:rsidP="0023419A">
            <w:pPr>
              <w:rPr>
                <w:rStyle w:val="FontStyle32"/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>
              <w:rPr>
                <w:rStyle w:val="FontStyle32"/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доце</w:t>
            </w:r>
            <w:r w:rsidR="0023419A" w:rsidRPr="0023419A">
              <w:rPr>
                <w:rStyle w:val="FontStyle32"/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Pr="0023419A" w:rsidRDefault="0023419A">
            <w:pPr>
              <w:jc w:val="left"/>
              <w:rPr>
                <w:rStyle w:val="FontStyle32"/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</w:p>
        </w:tc>
      </w:tr>
    </w:tbl>
    <w:p w:rsidR="0023419A" w:rsidRDefault="0023419A" w:rsidP="0023419A">
      <w:pPr>
        <w:pStyle w:val="3"/>
        <w:shd w:val="clear" w:color="auto" w:fill="FFFFFF"/>
        <w:spacing w:after="120"/>
        <w:rPr>
          <w:rFonts w:ascii="Times New Roman" w:eastAsia="Batang" w:hAnsi="Times New Roman"/>
          <w:sz w:val="28"/>
          <w:szCs w:val="28"/>
        </w:rPr>
      </w:pPr>
    </w:p>
    <w:p w:rsidR="0023419A" w:rsidRDefault="0023419A" w:rsidP="0023419A">
      <w:pPr>
        <w:pStyle w:val="3"/>
        <w:shd w:val="clear" w:color="auto" w:fill="FFFFFF"/>
        <w:spacing w:after="120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Образование</w:t>
      </w:r>
    </w:p>
    <w:tbl>
      <w:tblPr>
        <w:tblW w:w="5000" w:type="pct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4A0" w:firstRow="1" w:lastRow="0" w:firstColumn="1" w:lastColumn="0" w:noHBand="0" w:noVBand="1"/>
      </w:tblPr>
      <w:tblGrid>
        <w:gridCol w:w="717"/>
        <w:gridCol w:w="1230"/>
        <w:gridCol w:w="2838"/>
        <w:gridCol w:w="3067"/>
        <w:gridCol w:w="1653"/>
      </w:tblGrid>
      <w:tr w:rsidR="00F83487" w:rsidTr="0023419A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19A" w:rsidRDefault="0023419A">
            <w:r>
              <w:rPr>
                <w:bCs/>
              </w:rPr>
              <w:t xml:space="preserve"> </w:t>
            </w:r>
            <w:r>
              <w:t xml:space="preserve">№ </w:t>
            </w:r>
          </w:p>
          <w:p w:rsidR="0023419A" w:rsidRDefault="0023419A">
            <w:pPr>
              <w:rPr>
                <w:bCs/>
              </w:rPr>
            </w:pPr>
            <w:r>
              <w:t>п/п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419A" w:rsidRDefault="0023419A">
            <w:pPr>
              <w:rPr>
                <w:bCs/>
              </w:rPr>
            </w:pPr>
            <w:r>
              <w:rPr>
                <w:bCs/>
              </w:rPr>
              <w:t xml:space="preserve">Год </w:t>
            </w:r>
          </w:p>
          <w:p w:rsidR="0023419A" w:rsidRDefault="0023419A">
            <w:pPr>
              <w:rPr>
                <w:bCs/>
              </w:rPr>
            </w:pPr>
            <w:r>
              <w:rPr>
                <w:bCs/>
              </w:rPr>
              <w:t>окончания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19A" w:rsidRDefault="0023419A">
            <w:pPr>
              <w:rPr>
                <w:bCs/>
              </w:rPr>
            </w:pPr>
            <w:r>
              <w:rPr>
                <w:bCs/>
              </w:rPr>
              <w:t xml:space="preserve">Официальное название учебного заведения  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19A" w:rsidRDefault="0023419A">
            <w:pPr>
              <w:rPr>
                <w:bCs/>
              </w:rPr>
            </w:pPr>
            <w:r>
              <w:rPr>
                <w:bCs/>
              </w:rPr>
              <w:t xml:space="preserve">Специальность/направление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19A" w:rsidRDefault="0023419A">
            <w:pPr>
              <w:rPr>
                <w:bCs/>
              </w:rPr>
            </w:pPr>
            <w:r>
              <w:rPr>
                <w:bCs/>
              </w:rPr>
              <w:t xml:space="preserve">Квалификация </w:t>
            </w:r>
          </w:p>
        </w:tc>
      </w:tr>
      <w:tr w:rsidR="00F83487" w:rsidTr="0023419A">
        <w:trPr>
          <w:trHeight w:val="33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19A" w:rsidRDefault="002341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19A" w:rsidRDefault="0023419A" w:rsidP="002341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19A" w:rsidRDefault="0023419A" w:rsidP="00586E4D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Саратовский государственный  зоотехническо-ветеринарный институт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19A" w:rsidRDefault="0023419A" w:rsidP="002341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Зоотехния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19A" w:rsidRDefault="0023419A" w:rsidP="002341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Зооинженер</w:t>
            </w:r>
          </w:p>
        </w:tc>
      </w:tr>
    </w:tbl>
    <w:p w:rsidR="0023419A" w:rsidRDefault="0023419A" w:rsidP="0023419A">
      <w:pPr>
        <w:pStyle w:val="3"/>
        <w:shd w:val="clear" w:color="auto" w:fill="FFFFFF"/>
        <w:spacing w:after="120"/>
        <w:rPr>
          <w:rFonts w:ascii="Times New Roman" w:eastAsia="Batang" w:hAnsi="Times New Roman"/>
          <w:sz w:val="28"/>
          <w:szCs w:val="28"/>
        </w:rPr>
      </w:pPr>
    </w:p>
    <w:p w:rsidR="0023419A" w:rsidRDefault="0023419A" w:rsidP="0023419A">
      <w:pPr>
        <w:pStyle w:val="3"/>
        <w:shd w:val="clear" w:color="auto" w:fill="FFFFFF"/>
        <w:spacing w:after="120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Диссертации</w:t>
      </w:r>
      <w:r>
        <w:rPr>
          <w:rStyle w:val="a5"/>
          <w:rFonts w:eastAsia="Batang"/>
          <w:sz w:val="28"/>
          <w:szCs w:val="28"/>
        </w:rPr>
        <w:footnoteReference w:id="1"/>
      </w:r>
    </w:p>
    <w:tbl>
      <w:tblPr>
        <w:tblW w:w="9615" w:type="dxa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4A0" w:firstRow="1" w:lastRow="0" w:firstColumn="1" w:lastColumn="0" w:noHBand="0" w:noVBand="1"/>
      </w:tblPr>
      <w:tblGrid>
        <w:gridCol w:w="7730"/>
        <w:gridCol w:w="1885"/>
      </w:tblGrid>
      <w:tr w:rsidR="0023419A" w:rsidTr="0023419A">
        <w:trPr>
          <w:trHeight w:val="16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19A" w:rsidRDefault="0023419A">
            <w:pPr>
              <w:rPr>
                <w:b/>
                <w:bCs/>
              </w:rPr>
            </w:pPr>
            <w:r>
              <w:t>Название (ученая степень, специальность, тема)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19A" w:rsidRDefault="0023419A">
            <w:pPr>
              <w:rPr>
                <w:bCs/>
              </w:rPr>
            </w:pPr>
            <w:r>
              <w:rPr>
                <w:bCs/>
              </w:rPr>
              <w:t>Год защиты</w:t>
            </w:r>
          </w:p>
        </w:tc>
      </w:tr>
      <w:tr w:rsidR="00C83BC4" w:rsidRPr="00C83BC4" w:rsidTr="0023419A">
        <w:trPr>
          <w:trHeight w:val="16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BC4" w:rsidRPr="00C83BC4" w:rsidRDefault="00C83BC4" w:rsidP="00C83BC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Тема: «</w:t>
            </w:r>
            <w:r w:rsidRPr="00C83BC4">
              <w:rPr>
                <w:sz w:val="28"/>
              </w:rPr>
              <w:t>Особенности загрязнения молока ассоциацией аэробных микроорганизмов и их выявление в Саратовской области</w:t>
            </w:r>
            <w:r>
              <w:rPr>
                <w:sz w:val="28"/>
              </w:rPr>
              <w:t>» к.б.</w:t>
            </w:r>
            <w:proofErr w:type="gram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BC4" w:rsidRPr="00C83BC4" w:rsidRDefault="00C83BC4">
            <w:pPr>
              <w:rPr>
                <w:bCs/>
                <w:sz w:val="28"/>
              </w:rPr>
            </w:pPr>
            <w:r w:rsidRPr="00C83BC4">
              <w:rPr>
                <w:bCs/>
                <w:sz w:val="28"/>
              </w:rPr>
              <w:t>1997</w:t>
            </w:r>
          </w:p>
        </w:tc>
      </w:tr>
      <w:tr w:rsidR="0023419A" w:rsidTr="0023419A">
        <w:trPr>
          <w:trHeight w:val="108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35B" w:rsidRDefault="0023419A" w:rsidP="0096235B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Тема: «Иммунологические, биохимические и микробиологические показатели микотоксикозов коров и их коррекция» </w:t>
            </w:r>
            <w:r w:rsidR="00586E4D">
              <w:rPr>
                <w:sz w:val="28"/>
              </w:rPr>
              <w:t>д</w:t>
            </w:r>
            <w:r>
              <w:rPr>
                <w:sz w:val="28"/>
              </w:rPr>
              <w:t>.б.</w:t>
            </w:r>
            <w:proofErr w:type="gram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.</w:t>
            </w:r>
            <w:r w:rsidR="0096235B">
              <w:rPr>
                <w:sz w:val="28"/>
              </w:rPr>
              <w:t xml:space="preserve"> </w:t>
            </w:r>
          </w:p>
          <w:p w:rsidR="0023419A" w:rsidRDefault="0023419A" w:rsidP="0096235B">
            <w:pPr>
              <w:jc w:val="left"/>
            </w:pPr>
            <w:r>
              <w:rPr>
                <w:sz w:val="28"/>
              </w:rPr>
              <w:t>Специальность 06.02.02 – ветеринарная микробиология, вирусология, эпизоотология,</w:t>
            </w:r>
            <w:r w:rsidR="00586E4D">
              <w:rPr>
                <w:sz w:val="28"/>
              </w:rPr>
              <w:t xml:space="preserve"> микология с </w:t>
            </w:r>
            <w:proofErr w:type="spellStart"/>
            <w:r w:rsidR="00586E4D">
              <w:rPr>
                <w:sz w:val="28"/>
              </w:rPr>
              <w:t>микотоксикологией</w:t>
            </w:r>
            <w:proofErr w:type="spellEnd"/>
            <w:r w:rsidR="00586E4D">
              <w:rPr>
                <w:sz w:val="28"/>
              </w:rPr>
              <w:t xml:space="preserve"> и иммунология микробиология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19A" w:rsidRDefault="00586E4D">
            <w:r w:rsidRPr="009C68DB">
              <w:rPr>
                <w:sz w:val="28"/>
              </w:rPr>
              <w:t>2015</w:t>
            </w:r>
          </w:p>
        </w:tc>
      </w:tr>
    </w:tbl>
    <w:p w:rsidR="00EC0B41" w:rsidRPr="00EC0B41" w:rsidRDefault="00EC0B41" w:rsidP="00EC0B41">
      <w:pPr>
        <w:rPr>
          <w:rFonts w:eastAsia="Batang"/>
        </w:rPr>
      </w:pPr>
    </w:p>
    <w:p w:rsidR="00C83BC4" w:rsidRDefault="00C83BC4">
      <w:pPr>
        <w:spacing w:after="200" w:line="276" w:lineRule="auto"/>
        <w:jc w:val="left"/>
        <w:rPr>
          <w:rFonts w:eastAsia="Batang"/>
          <w:b/>
          <w:bCs/>
          <w:sz w:val="28"/>
          <w:szCs w:val="28"/>
        </w:rPr>
      </w:pPr>
      <w:r>
        <w:rPr>
          <w:rFonts w:eastAsia="Batang"/>
          <w:sz w:val="28"/>
          <w:szCs w:val="28"/>
        </w:rPr>
        <w:br w:type="page"/>
      </w:r>
    </w:p>
    <w:p w:rsidR="0023419A" w:rsidRDefault="0023419A" w:rsidP="0023419A">
      <w:pPr>
        <w:pStyle w:val="3"/>
        <w:shd w:val="clear" w:color="auto" w:fill="FFFFFF"/>
        <w:spacing w:before="0" w:after="0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lastRenderedPageBreak/>
        <w:t>Опыт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970"/>
        <w:gridCol w:w="4200"/>
        <w:gridCol w:w="2453"/>
      </w:tblGrid>
      <w:tr w:rsidR="0023419A" w:rsidTr="00586E4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Default="0023419A">
            <w:r>
              <w:t>№</w:t>
            </w:r>
          </w:p>
          <w:p w:rsidR="0023419A" w:rsidRDefault="0023419A">
            <w:pPr>
              <w:rPr>
                <w:bCs/>
              </w:rPr>
            </w:pPr>
            <w:r>
              <w:t>п/п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Default="0023419A">
            <w:r>
              <w:t>Период работы (годы)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Default="0023419A">
            <w:r>
              <w:t>Официальное название организации,</w:t>
            </w:r>
          </w:p>
          <w:p w:rsidR="0023419A" w:rsidRDefault="0023419A">
            <w:pPr>
              <w:rPr>
                <w:bCs/>
              </w:rPr>
            </w:pPr>
            <w:r>
              <w:t>структурное подразделение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Default="0023419A">
            <w:pPr>
              <w:rPr>
                <w:bCs/>
              </w:rPr>
            </w:pPr>
            <w:r>
              <w:t>Должность</w:t>
            </w:r>
          </w:p>
        </w:tc>
      </w:tr>
      <w:tr w:rsidR="009C68DB" w:rsidRPr="009C68DB" w:rsidTr="00586E4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DB" w:rsidRPr="009C68DB" w:rsidRDefault="009C68DB">
            <w:pPr>
              <w:rPr>
                <w:sz w:val="28"/>
                <w:szCs w:val="28"/>
              </w:rPr>
            </w:pPr>
            <w:r w:rsidRPr="009C68DB">
              <w:rPr>
                <w:sz w:val="28"/>
                <w:szCs w:val="28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DB" w:rsidRPr="009C68DB" w:rsidRDefault="009C68DB">
            <w:pPr>
              <w:rPr>
                <w:sz w:val="28"/>
                <w:szCs w:val="28"/>
              </w:rPr>
            </w:pPr>
            <w:r w:rsidRPr="009C68DB">
              <w:rPr>
                <w:sz w:val="28"/>
                <w:szCs w:val="28"/>
              </w:rPr>
              <w:t>1998-2004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DB" w:rsidRPr="009C68DB" w:rsidRDefault="009C68DB">
            <w:pPr>
              <w:rPr>
                <w:sz w:val="28"/>
                <w:szCs w:val="28"/>
              </w:rPr>
            </w:pPr>
            <w:r w:rsidRPr="009C68DB">
              <w:rPr>
                <w:bCs/>
                <w:sz w:val="28"/>
                <w:szCs w:val="28"/>
              </w:rPr>
              <w:t>ФГБОУ ВПО «</w:t>
            </w:r>
            <w:proofErr w:type="gramStart"/>
            <w:r w:rsidRPr="009C68DB">
              <w:rPr>
                <w:bCs/>
                <w:sz w:val="28"/>
                <w:szCs w:val="28"/>
              </w:rPr>
              <w:t>Саратовский</w:t>
            </w:r>
            <w:proofErr w:type="gramEnd"/>
            <w:r w:rsidRPr="009C68DB">
              <w:rPr>
                <w:bCs/>
                <w:sz w:val="28"/>
                <w:szCs w:val="28"/>
              </w:rPr>
              <w:t xml:space="preserve"> ГАУ им. Н.И. Вавилова»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DB" w:rsidRPr="009C68DB" w:rsidRDefault="009C68DB">
            <w:pPr>
              <w:rPr>
                <w:sz w:val="28"/>
                <w:szCs w:val="28"/>
              </w:rPr>
            </w:pPr>
            <w:r w:rsidRPr="009C68DB">
              <w:rPr>
                <w:sz w:val="28"/>
                <w:szCs w:val="28"/>
              </w:rPr>
              <w:t>доцент</w:t>
            </w:r>
          </w:p>
        </w:tc>
      </w:tr>
      <w:tr w:rsidR="0023419A" w:rsidTr="00586E4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Default="009C68DB" w:rsidP="00586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Default="00586E4D" w:rsidP="00586E4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2004 по настоящее время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Default="00586E4D" w:rsidP="00586E4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ФГБОУ ВПО «</w:t>
            </w:r>
            <w:proofErr w:type="gramStart"/>
            <w:r>
              <w:rPr>
                <w:bCs/>
                <w:sz w:val="28"/>
                <w:szCs w:val="28"/>
              </w:rPr>
              <w:t>Саратовский</w:t>
            </w:r>
            <w:proofErr w:type="gramEnd"/>
            <w:r>
              <w:rPr>
                <w:bCs/>
                <w:sz w:val="28"/>
                <w:szCs w:val="28"/>
              </w:rPr>
              <w:t xml:space="preserve"> ГАУ им. Н.И. Вавилова»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Default="00586E4D" w:rsidP="00586E4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проректор</w:t>
            </w:r>
          </w:p>
        </w:tc>
      </w:tr>
    </w:tbl>
    <w:p w:rsidR="0023419A" w:rsidRDefault="0023419A" w:rsidP="0023419A">
      <w:pPr>
        <w:pStyle w:val="3"/>
        <w:shd w:val="clear" w:color="auto" w:fill="FFFFFF"/>
        <w:spacing w:before="0" w:after="0"/>
        <w:rPr>
          <w:rFonts w:ascii="Times New Roman" w:eastAsia="Batang" w:hAnsi="Times New Roman"/>
          <w:sz w:val="32"/>
          <w:szCs w:val="28"/>
        </w:rPr>
      </w:pPr>
    </w:p>
    <w:p w:rsidR="0023419A" w:rsidRDefault="0023419A" w:rsidP="0023419A">
      <w:pPr>
        <w:pStyle w:val="3"/>
        <w:shd w:val="clear" w:color="auto" w:fill="FFFFFF"/>
        <w:spacing w:before="0" w:after="0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Преподаваемые дисциплины</w:t>
      </w:r>
    </w:p>
    <w:p w:rsidR="0023419A" w:rsidRDefault="0023419A" w:rsidP="0023419A">
      <w:pPr>
        <w:rPr>
          <w:sz w:val="16"/>
        </w:rPr>
      </w:pP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23419A" w:rsidTr="0023419A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19A" w:rsidRPr="00EC0B41" w:rsidRDefault="0023419A">
            <w:pPr>
              <w:rPr>
                <w:bCs/>
                <w:sz w:val="28"/>
                <w:szCs w:val="28"/>
              </w:rPr>
            </w:pPr>
            <w:r w:rsidRPr="00EC0B41">
              <w:rPr>
                <w:sz w:val="28"/>
                <w:szCs w:val="28"/>
              </w:rPr>
              <w:t>Наименования преподаваемых дисциплин</w:t>
            </w:r>
          </w:p>
        </w:tc>
      </w:tr>
      <w:tr w:rsidR="0023419A" w:rsidTr="0023419A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19A" w:rsidRDefault="007A34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7A3445">
              <w:rPr>
                <w:bCs/>
                <w:sz w:val="28"/>
                <w:szCs w:val="28"/>
              </w:rPr>
              <w:t>игиена животных, товарное рыбоводство.</w:t>
            </w:r>
          </w:p>
        </w:tc>
      </w:tr>
    </w:tbl>
    <w:p w:rsidR="0023419A" w:rsidRDefault="0023419A" w:rsidP="0023419A">
      <w:pPr>
        <w:spacing w:before="240" w:after="120"/>
        <w:rPr>
          <w:b/>
          <w:sz w:val="28"/>
          <w:szCs w:val="28"/>
        </w:rPr>
      </w:pPr>
    </w:p>
    <w:p w:rsidR="0023419A" w:rsidRDefault="0023419A" w:rsidP="0023419A">
      <w:pPr>
        <w:pStyle w:val="3"/>
        <w:shd w:val="clear" w:color="auto" w:fill="FFFFFF"/>
        <w:spacing w:after="120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Область научных интересов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05"/>
      </w:tblGrid>
      <w:tr w:rsidR="0023419A" w:rsidTr="0023419A"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19A" w:rsidRDefault="0023419A">
            <w:pPr>
              <w:rPr>
                <w:bCs/>
              </w:rPr>
            </w:pPr>
            <w:r>
              <w:t>ключевые слова, характеризующие область научных интересов</w:t>
            </w:r>
          </w:p>
        </w:tc>
      </w:tr>
      <w:tr w:rsidR="0023419A" w:rsidTr="0023419A"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19A" w:rsidRDefault="00586E4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Микотоксикозы</w:t>
            </w:r>
            <w:proofErr w:type="spellEnd"/>
            <w:r>
              <w:rPr>
                <w:bCs/>
                <w:sz w:val="28"/>
                <w:szCs w:val="28"/>
              </w:rPr>
              <w:t>, микология, вирусология</w:t>
            </w:r>
          </w:p>
        </w:tc>
      </w:tr>
    </w:tbl>
    <w:p w:rsidR="0023419A" w:rsidRDefault="0023419A" w:rsidP="0023419A">
      <w:pPr>
        <w:pStyle w:val="3"/>
        <w:shd w:val="clear" w:color="auto" w:fill="FFFFFF"/>
        <w:spacing w:after="120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Конференции, семинары и т.п.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97"/>
        <w:gridCol w:w="3512"/>
        <w:gridCol w:w="1698"/>
      </w:tblGrid>
      <w:tr w:rsidR="0023419A" w:rsidTr="00AC313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Default="0023419A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A" w:rsidRDefault="002341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Название конференции, дата </w:t>
            </w:r>
          </w:p>
          <w:p w:rsidR="0023419A" w:rsidRDefault="0023419A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проведения, место проведения (страна, город, организация и т.п.)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Default="0023419A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Default="0023419A">
            <w:pPr>
              <w:pStyle w:val="3"/>
              <w:tabs>
                <w:tab w:val="left" w:pos="516"/>
                <w:tab w:val="center" w:pos="1534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Содокладчики</w:t>
            </w:r>
          </w:p>
        </w:tc>
      </w:tr>
      <w:tr w:rsidR="0023419A" w:rsidTr="00AC313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9A" w:rsidRDefault="00EC0B41">
            <w:pPr>
              <w:pStyle w:val="3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9A" w:rsidRDefault="00EC0B41" w:rsidP="00EC0B41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t>Шестой Всероссийский Конгресс по Медицинской микологии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9A" w:rsidRDefault="0023419A">
            <w:pPr>
              <w:pStyle w:val="3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9A" w:rsidRDefault="00EC0B41">
            <w:pPr>
              <w:pStyle w:val="3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Агольцов</w:t>
            </w:r>
          </w:p>
        </w:tc>
      </w:tr>
    </w:tbl>
    <w:p w:rsidR="00EC0B41" w:rsidRDefault="00EC0B41" w:rsidP="0023419A">
      <w:pPr>
        <w:pStyle w:val="3"/>
        <w:shd w:val="clear" w:color="auto" w:fill="FFFFFF"/>
        <w:spacing w:after="120"/>
        <w:rPr>
          <w:rFonts w:ascii="Times New Roman" w:eastAsia="Batang" w:hAnsi="Times New Roman"/>
          <w:sz w:val="28"/>
          <w:szCs w:val="28"/>
        </w:rPr>
      </w:pPr>
    </w:p>
    <w:p w:rsidR="0023419A" w:rsidRDefault="00881C37" w:rsidP="0023419A">
      <w:pPr>
        <w:pStyle w:val="3"/>
        <w:shd w:val="clear" w:color="auto" w:fill="FFFFFF"/>
        <w:spacing w:after="120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Основные публикации (с 2004</w:t>
      </w:r>
      <w:r w:rsidR="0023419A">
        <w:rPr>
          <w:rFonts w:ascii="Times New Roman" w:eastAsia="Batang" w:hAnsi="Times New Roman"/>
          <w:sz w:val="28"/>
          <w:szCs w:val="28"/>
        </w:rPr>
        <w:t>)</w:t>
      </w:r>
    </w:p>
    <w:p w:rsidR="0023419A" w:rsidRDefault="00586E4D" w:rsidP="0096235B">
      <w:pPr>
        <w:jc w:val="both"/>
        <w:rPr>
          <w:sz w:val="28"/>
          <w:szCs w:val="28"/>
        </w:rPr>
      </w:pPr>
      <w:r>
        <w:rPr>
          <w:sz w:val="28"/>
          <w:szCs w:val="28"/>
        </w:rPr>
        <w:t>С 2004</w:t>
      </w:r>
      <w:r w:rsidR="0023419A">
        <w:rPr>
          <w:sz w:val="28"/>
          <w:szCs w:val="28"/>
        </w:rPr>
        <w:t xml:space="preserve">г. и по </w:t>
      </w:r>
      <w:r w:rsidR="00914E3D">
        <w:rPr>
          <w:sz w:val="28"/>
          <w:szCs w:val="28"/>
        </w:rPr>
        <w:t>настоящее время опубликовано 49</w:t>
      </w:r>
      <w:r w:rsidR="0003345C">
        <w:rPr>
          <w:sz w:val="28"/>
          <w:szCs w:val="28"/>
        </w:rPr>
        <w:t xml:space="preserve"> </w:t>
      </w:r>
      <w:r w:rsidR="0023419A">
        <w:rPr>
          <w:sz w:val="28"/>
          <w:szCs w:val="28"/>
        </w:rPr>
        <w:t>научных и учебно-методических работ.</w:t>
      </w: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814"/>
        <w:gridCol w:w="1417"/>
        <w:gridCol w:w="2396"/>
        <w:gridCol w:w="1006"/>
        <w:gridCol w:w="1666"/>
      </w:tblGrid>
      <w:tr w:rsidR="0023419A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Default="0023419A">
            <w:pPr>
              <w:suppressAutoHyphens/>
              <w:ind w:left="34"/>
            </w:pPr>
            <w:r>
              <w:t>№</w:t>
            </w:r>
          </w:p>
          <w:p w:rsidR="0023419A" w:rsidRDefault="0023419A">
            <w:pPr>
              <w:suppressAutoHyphens/>
              <w:ind w:left="34"/>
            </w:pPr>
            <w:r>
              <w:t>п/п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Default="0023419A">
            <w:pPr>
              <w:suppressAutoHyphens/>
              <w:ind w:left="34"/>
            </w:pPr>
            <w:r>
              <w:t xml:space="preserve">наименование работы, </w:t>
            </w:r>
          </w:p>
          <w:p w:rsidR="0023419A" w:rsidRDefault="0023419A">
            <w:pPr>
              <w:suppressAutoHyphens/>
              <w:ind w:left="34"/>
            </w:pPr>
            <w:r>
              <w:t xml:space="preserve">ее вид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Default="0023419A">
            <w:pPr>
              <w:suppressAutoHyphens/>
              <w:snapToGrid w:val="0"/>
            </w:pPr>
            <w:r>
              <w:t xml:space="preserve">форма </w:t>
            </w:r>
          </w:p>
          <w:p w:rsidR="0023419A" w:rsidRDefault="0023419A">
            <w:pPr>
              <w:suppressAutoHyphens/>
              <w:snapToGrid w:val="0"/>
            </w:pPr>
            <w:r>
              <w:t>работы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Default="0023419A">
            <w:pPr>
              <w:suppressAutoHyphens/>
            </w:pPr>
            <w:r>
              <w:t>выходные данные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Default="0023419A" w:rsidP="006D54AC">
            <w:pPr>
              <w:suppressAutoHyphens/>
            </w:pPr>
            <w:r>
              <w:t>объем в п.</w:t>
            </w:r>
            <w:bookmarkStart w:id="0" w:name="_GoBack"/>
            <w:bookmarkEnd w:id="0"/>
            <w:r>
              <w:t xml:space="preserve">л.   или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Default="0023419A">
            <w:pPr>
              <w:suppressAutoHyphens/>
            </w:pPr>
            <w:r>
              <w:t>соавторы</w:t>
            </w:r>
          </w:p>
        </w:tc>
      </w:tr>
      <w:tr w:rsidR="0023419A" w:rsidTr="0003345C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A" w:rsidRDefault="00234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научные работы</w:t>
            </w:r>
          </w:p>
        </w:tc>
      </w:tr>
      <w:tr w:rsidR="0023419A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A" w:rsidRDefault="0023419A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A" w:rsidRDefault="0023419A">
            <w:pPr>
              <w:pStyle w:val="31"/>
              <w:ind w:left="0" w:firstLine="0"/>
              <w:jc w:val="both"/>
              <w:rPr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A" w:rsidRDefault="0023419A">
            <w:pPr>
              <w:rPr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A" w:rsidRDefault="0023419A">
            <w:pPr>
              <w:tabs>
                <w:tab w:val="left" w:pos="25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A" w:rsidRDefault="0023419A">
            <w:pPr>
              <w:rPr>
                <w:sz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9A" w:rsidRDefault="0023419A">
            <w:pPr>
              <w:rPr>
                <w:sz w:val="28"/>
                <w:szCs w:val="28"/>
              </w:rPr>
            </w:pP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>Витамины в молоке при минеральной недостаточности у коров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 xml:space="preserve">Достижения молодых ученых – аграрному производству.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-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Микробиоценоз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молока на фоне нарушения минерального обмена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  <w:rPr>
                <w:spacing w:val="10"/>
              </w:rPr>
            </w:pPr>
            <w:r w:rsidRPr="00D22D88">
              <w:rPr>
                <w:spacing w:val="10"/>
              </w:rPr>
              <w:t>Достижения молодых ученых – аграрному производству.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-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 xml:space="preserve">Иммунитет на фоне </w:t>
            </w:r>
            <w:r w:rsidRPr="00D22D88">
              <w:rPr>
                <w:sz w:val="24"/>
                <w:szCs w:val="24"/>
                <w:lang w:val="ru-RU" w:eastAsia="ru-RU"/>
              </w:rPr>
              <w:lastRenderedPageBreak/>
              <w:t>минеральной недостаточности крупного рогатого скота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lastRenderedPageBreak/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 xml:space="preserve">Актуальные </w:t>
            </w:r>
            <w:r w:rsidRPr="00D22D88">
              <w:lastRenderedPageBreak/>
              <w:t>проблемы технических, естественных и гуманитарных наук.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lastRenderedPageBreak/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-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/>
          <w:p w:rsidR="0003345C" w:rsidRPr="00D22D88" w:rsidRDefault="0003345C" w:rsidP="0003345C">
            <w:r w:rsidRPr="00D22D88"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</w:p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>Биохимические показатели мяса при нарушении минерального обмена у крупного рогатого скота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</w:p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</w:p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Актуальные проблемы технических, естественных и гуманитарных наук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/>
          <w:p w:rsidR="0003345C" w:rsidRPr="00D22D88" w:rsidRDefault="0003345C" w:rsidP="0003345C">
            <w:r w:rsidRPr="00D22D88">
              <w:t>2</w:t>
            </w:r>
          </w:p>
          <w:p w:rsidR="0003345C" w:rsidRPr="00D22D88" w:rsidRDefault="0003345C" w:rsidP="0003345C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/>
          <w:p w:rsidR="0003345C" w:rsidRPr="00D22D88" w:rsidRDefault="0003345C" w:rsidP="0003345C">
            <w:r w:rsidRPr="00D22D88">
              <w:t>С.В. Ларионов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>Жирорастворимые витамины в молоке при нарушении минерального обмена у коров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Современные проблемы интенсификации производства в АПК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-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>Иммуноглобулины и их коррекция при минеральной недостаточности у коров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Современные проблемы интенсификации производства в АПК.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-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 xml:space="preserve">Коррекция уровня аскорбиновой кислоты в молоке при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микотоксикозах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коров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Современные проблемы интенсификации производства в АПК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-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Руменосан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и ПМП-2 для восстановления клеточного звена иммунитета при минеральной недостаточности на фоне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микоинтоксикации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коров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Современные проблемы интенсификации производства в АПК.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-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 xml:space="preserve">Динамика              </w:t>
            </w:r>
          </w:p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 xml:space="preserve">В-лимфоцитов в крови коров и их восстановлении при нарушении минерального обмена на фоне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микоинтоксикации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Современные проблемы интенсификации производства в АПК.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С.В. Ларионов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10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 xml:space="preserve">Биохимические реакции в организме и молоке при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микотоксикозах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коров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 xml:space="preserve">Современные тенденции в биологических науках </w:t>
            </w:r>
            <w:r w:rsidRPr="00D22D88">
              <w:rPr>
                <w:lang w:val="en-US"/>
              </w:rPr>
              <w:t>XXI</w:t>
            </w:r>
            <w:r w:rsidRPr="00D22D88">
              <w:t xml:space="preserve"> века.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С.В. Ларионов,</w:t>
            </w:r>
          </w:p>
          <w:p w:rsidR="0003345C" w:rsidRPr="00D22D88" w:rsidRDefault="0003345C" w:rsidP="0003345C">
            <w:r w:rsidRPr="00D22D88">
              <w:t xml:space="preserve">Р.Т. </w:t>
            </w:r>
            <w:proofErr w:type="spellStart"/>
            <w:r w:rsidRPr="00D22D88">
              <w:t>Маннапова</w:t>
            </w:r>
            <w:proofErr w:type="spellEnd"/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11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>Физиолого-биохимические показатели крови при минеральной недостаточности коров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 xml:space="preserve">Повышение эффективности и устойчивости развития агропромышленного </w:t>
            </w:r>
            <w:proofErr w:type="spellStart"/>
            <w:r w:rsidRPr="00D22D88">
              <w:t>компелкса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 xml:space="preserve">Р.Т. </w:t>
            </w:r>
            <w:proofErr w:type="spellStart"/>
            <w:r w:rsidRPr="00D22D88">
              <w:t>Маннапова</w:t>
            </w:r>
            <w:proofErr w:type="spellEnd"/>
          </w:p>
          <w:p w:rsidR="0003345C" w:rsidRPr="00D22D88" w:rsidRDefault="0003345C" w:rsidP="0003345C">
            <w:r w:rsidRPr="00D22D88">
              <w:t xml:space="preserve">Р.Р. </w:t>
            </w:r>
            <w:proofErr w:type="spellStart"/>
            <w:r w:rsidRPr="00D22D88">
              <w:t>Кудоярова</w:t>
            </w:r>
            <w:proofErr w:type="spellEnd"/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12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>Естественная резистентность при дефиците йода у коров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 xml:space="preserve">Повышение эффективности и устойчивости развития агропромышленного </w:t>
            </w:r>
            <w:proofErr w:type="spellStart"/>
            <w:r w:rsidRPr="00D22D88">
              <w:t>компелкса</w:t>
            </w:r>
            <w:proofErr w:type="spellEnd"/>
            <w:r w:rsidRPr="00D22D88"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 xml:space="preserve">Р.Т. </w:t>
            </w:r>
            <w:proofErr w:type="spellStart"/>
            <w:r w:rsidRPr="00D22D88">
              <w:t>Маннапова</w:t>
            </w:r>
            <w:proofErr w:type="spellEnd"/>
            <w:r w:rsidRPr="00D22D88">
              <w:t>,</w:t>
            </w:r>
          </w:p>
          <w:p w:rsidR="0003345C" w:rsidRPr="00D22D88" w:rsidRDefault="0003345C" w:rsidP="0003345C">
            <w:r w:rsidRPr="00D22D88">
              <w:t xml:space="preserve">Р.Р. </w:t>
            </w:r>
            <w:proofErr w:type="spellStart"/>
            <w:r w:rsidRPr="00D22D88">
              <w:t>Кудоярова</w:t>
            </w:r>
            <w:proofErr w:type="spellEnd"/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lastRenderedPageBreak/>
              <w:t>13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Глютатион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и глюкоза при нарушении минерального обмена у коров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Региональные экологические проблемы современности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Ларионов С.</w:t>
            </w:r>
            <w:proofErr w:type="gramStart"/>
            <w:r w:rsidRPr="00D22D88">
              <w:t>В</w:t>
            </w:r>
            <w:proofErr w:type="gramEnd"/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 xml:space="preserve">Коррекция минерального обмена при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микотоксикозах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коров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Региональные экологические проблемы современности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Ларионов С.</w:t>
            </w:r>
            <w:proofErr w:type="gramStart"/>
            <w:r w:rsidRPr="00D22D88">
              <w:t>В</w:t>
            </w:r>
            <w:proofErr w:type="gramEnd"/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15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 xml:space="preserve">Пиридоксин и никотиновая кислота в молоке при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микотоксикозах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коров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Региональные экологические проблемы современности.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Ларионов С.</w:t>
            </w:r>
            <w:proofErr w:type="gramStart"/>
            <w:r w:rsidRPr="00D22D88">
              <w:t>В</w:t>
            </w:r>
            <w:proofErr w:type="gramEnd"/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16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 xml:space="preserve">Коррекция иммунного ответа при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микотоксикозах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на фоне     нарушенного минерального обмена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Актуальные проблемы экологического образования в школе и вузе.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proofErr w:type="spellStart"/>
            <w:r w:rsidRPr="00D22D88">
              <w:t>Р.Т.Маннапова</w:t>
            </w:r>
            <w:proofErr w:type="spellEnd"/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17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 xml:space="preserve">Биохимические показатели качества молока </w:t>
            </w:r>
            <w:proofErr w:type="gramStart"/>
            <w:r w:rsidRPr="00D22D88">
              <w:rPr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D22D88">
              <w:rPr>
                <w:sz w:val="24"/>
                <w:szCs w:val="24"/>
                <w:lang w:val="ru-RU" w:eastAsia="ru-RU"/>
              </w:rPr>
              <w:t xml:space="preserve"> кормовых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микотоксикозах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коров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Актуальные проблемы        экологического образования в школе и вузе.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-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18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 xml:space="preserve">Влияние </w:t>
            </w:r>
            <w:proofErr w:type="gramStart"/>
            <w:r w:rsidRPr="00D22D88">
              <w:rPr>
                <w:sz w:val="24"/>
                <w:szCs w:val="24"/>
                <w:lang w:val="ru-RU" w:eastAsia="ru-RU"/>
              </w:rPr>
              <w:t>кормовых</w:t>
            </w:r>
            <w:proofErr w:type="gramEnd"/>
            <w:r w:rsidRPr="00D22D88">
              <w:rPr>
                <w:sz w:val="24"/>
                <w:szCs w:val="24"/>
                <w:lang w:val="ru-RU" w:eastAsia="ru-RU"/>
              </w:rPr>
              <w:t xml:space="preserve"> микотоксинов на качество говядины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Современные проблемы интенсификации производства в реализации национального проекта «Развитие АПК»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proofErr w:type="spellStart"/>
            <w:r w:rsidRPr="00D22D88">
              <w:t>С.В.Ларионов</w:t>
            </w:r>
            <w:proofErr w:type="spellEnd"/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19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 xml:space="preserve">Восстановление минерального баланса в молоке </w:t>
            </w:r>
            <w:proofErr w:type="gramStart"/>
            <w:r w:rsidRPr="00D22D88">
              <w:rPr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D22D88">
              <w:rPr>
                <w:sz w:val="24"/>
                <w:szCs w:val="24"/>
                <w:lang w:val="ru-RU" w:eastAsia="ru-RU"/>
              </w:rPr>
              <w:t xml:space="preserve"> кормовых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микотоксикозах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коров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Современные проблемы интенсификации производства в реализации национального проекта «Развитие АПК»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proofErr w:type="spellStart"/>
            <w:r w:rsidRPr="00D22D88">
              <w:t>Р.Т.Маннапова</w:t>
            </w:r>
            <w:proofErr w:type="spellEnd"/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20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 xml:space="preserve">Биохимические реакции в организме при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микотоксикозах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телят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Современные проблемы интенсификации производства в реализации национального проекта «Развитие АПК».-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proofErr w:type="spellStart"/>
            <w:r w:rsidRPr="00D22D88">
              <w:t>Маннапова</w:t>
            </w:r>
            <w:proofErr w:type="spellEnd"/>
            <w:r w:rsidRPr="00D22D88">
              <w:t xml:space="preserve"> Р.Т</w:t>
            </w:r>
          </w:p>
          <w:p w:rsidR="0003345C" w:rsidRPr="00D22D88" w:rsidRDefault="0003345C" w:rsidP="0003345C"/>
          <w:p w:rsidR="0003345C" w:rsidRPr="00D22D88" w:rsidRDefault="0003345C" w:rsidP="0003345C"/>
          <w:p w:rsidR="0003345C" w:rsidRPr="00D22D88" w:rsidRDefault="0003345C" w:rsidP="0003345C">
            <w:proofErr w:type="spellStart"/>
            <w:r w:rsidRPr="00D22D88">
              <w:t>Исмагило</w:t>
            </w:r>
            <w:proofErr w:type="spellEnd"/>
            <w:r w:rsidRPr="00D22D88">
              <w:t xml:space="preserve"> А.М.,</w:t>
            </w:r>
          </w:p>
          <w:p w:rsidR="0003345C" w:rsidRPr="00D22D88" w:rsidRDefault="0003345C" w:rsidP="0003345C">
            <w:proofErr w:type="spellStart"/>
            <w:r w:rsidRPr="00D22D88">
              <w:t>ИльясоваЗ</w:t>
            </w:r>
            <w:proofErr w:type="gramStart"/>
            <w:r w:rsidRPr="00D22D88">
              <w:t>.З</w:t>
            </w:r>
            <w:proofErr w:type="spellEnd"/>
            <w:proofErr w:type="gramEnd"/>
            <w:r w:rsidRPr="00D22D88">
              <w:t xml:space="preserve">, </w:t>
            </w:r>
            <w:proofErr w:type="spellStart"/>
            <w:r w:rsidRPr="00D22D88">
              <w:t>Юлмухаметова</w:t>
            </w:r>
            <w:proofErr w:type="spellEnd"/>
            <w:r w:rsidRPr="00D22D88">
              <w:t xml:space="preserve"> А.М.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21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 xml:space="preserve">Влияние антиоксиданта и полиминеральных подкормок на качество мяса при кормовых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микотоксикозах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 xml:space="preserve">Современные проблемы интенсификации производства в реализации национального проекта «Развитие </w:t>
            </w:r>
            <w:r w:rsidRPr="00D22D88">
              <w:lastRenderedPageBreak/>
              <w:t>АПК».-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lastRenderedPageBreak/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-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lastRenderedPageBreak/>
              <w:t>22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 xml:space="preserve">Коррекция уровня витаминов в молоке </w:t>
            </w:r>
            <w:proofErr w:type="gramStart"/>
            <w:r w:rsidRPr="00D22D88">
              <w:rPr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D22D88">
              <w:rPr>
                <w:sz w:val="24"/>
                <w:szCs w:val="24"/>
                <w:lang w:val="ru-RU" w:eastAsia="ru-RU"/>
              </w:rPr>
              <w:t xml:space="preserve"> кормовых 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микотоксикозах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коров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Современные проблемы интенсификации производства в реализации национального проекта «Развитие АПК».-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-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 xml:space="preserve">Коррекция биохимических показателей качества мяса крупного рогатого скота </w:t>
            </w:r>
            <w:proofErr w:type="gramStart"/>
            <w:r w:rsidRPr="00D22D88">
              <w:rPr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D22D88">
              <w:rPr>
                <w:sz w:val="24"/>
                <w:szCs w:val="24"/>
                <w:lang w:val="ru-RU" w:eastAsia="ru-RU"/>
              </w:rPr>
              <w:t xml:space="preserve"> кормовых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микотоксикозах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на фоне нарушенного минерального обмена./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Вестник Саратовского госагроуниверситета им. Н.И.Вавилова№4.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-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24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>Влияние кормовых микотоксикозов на показатели минерального обмена  коров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 xml:space="preserve">Интеграция аграрной науки и производства: состояние, проблемы и пути решения.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proofErr w:type="spellStart"/>
            <w:r w:rsidRPr="00D22D88">
              <w:t>Маннапова</w:t>
            </w:r>
            <w:proofErr w:type="spellEnd"/>
            <w:r w:rsidRPr="00D22D88">
              <w:t xml:space="preserve"> Р.Т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25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 xml:space="preserve">Влияние минеральной недостаточности на изменение  некоторых биохимических реакций в организме животных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Биологические науки в ХХ</w:t>
            </w:r>
            <w:proofErr w:type="gramStart"/>
            <w:r w:rsidRPr="00D22D88">
              <w:t>1</w:t>
            </w:r>
            <w:proofErr w:type="gramEnd"/>
            <w:r w:rsidRPr="00D22D88">
              <w:t xml:space="preserve"> веке. Проблемы и тенденция развития. Сборник научных трудов </w:t>
            </w:r>
            <w:proofErr w:type="gramStart"/>
            <w:r w:rsidRPr="00D22D88">
              <w:t>П</w:t>
            </w:r>
            <w:proofErr w:type="gramEnd"/>
            <w:r w:rsidRPr="00D22D88">
              <w:t xml:space="preserve"> Международной научно-практической конференции.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-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26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>Прополис в комплексной терапии кормовых микотоксикозов телят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Биологические науки в ХХ</w:t>
            </w:r>
            <w:proofErr w:type="gramStart"/>
            <w:r w:rsidRPr="00D22D88">
              <w:t>1</w:t>
            </w:r>
            <w:proofErr w:type="gramEnd"/>
            <w:r w:rsidRPr="00D22D88">
              <w:t xml:space="preserve"> веке. Проблемы и тенденция развития. Сборник научных трудов </w:t>
            </w:r>
            <w:proofErr w:type="gramStart"/>
            <w:r w:rsidRPr="00D22D88">
              <w:t>П</w:t>
            </w:r>
            <w:proofErr w:type="gramEnd"/>
            <w:r w:rsidRPr="00D22D88">
              <w:t xml:space="preserve"> Международной научно-практической конференции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pPr>
              <w:rPr>
                <w:rFonts w:eastAsia="Calibri"/>
                <w:lang w:eastAsia="en-US"/>
              </w:rPr>
            </w:pPr>
            <w:proofErr w:type="spellStart"/>
            <w:r w:rsidRPr="00D22D88">
              <w:t>Маннапова</w:t>
            </w:r>
            <w:proofErr w:type="spellEnd"/>
            <w:r w:rsidRPr="00D22D88">
              <w:t xml:space="preserve"> Р.Т., </w:t>
            </w:r>
            <w:proofErr w:type="spellStart"/>
            <w:r w:rsidRPr="00D22D88">
              <w:t>Шайхулов</w:t>
            </w:r>
            <w:proofErr w:type="spellEnd"/>
            <w:r w:rsidRPr="00D22D88">
              <w:t xml:space="preserve"> Р.Р.,</w:t>
            </w:r>
          </w:p>
          <w:p w:rsidR="0003345C" w:rsidRPr="00D22D88" w:rsidRDefault="0003345C" w:rsidP="0003345C">
            <w:proofErr w:type="spellStart"/>
            <w:r w:rsidRPr="00D22D88">
              <w:t>Файзуллин</w:t>
            </w:r>
            <w:proofErr w:type="spellEnd"/>
            <w:r w:rsidRPr="00D22D88">
              <w:t xml:space="preserve"> И.М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27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 xml:space="preserve">Влияние полиминеральных подкормок на биохимические показатели молока </w:t>
            </w:r>
            <w:proofErr w:type="gramStart"/>
            <w:r w:rsidRPr="00D22D88">
              <w:rPr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D22D88">
              <w:rPr>
                <w:sz w:val="24"/>
                <w:szCs w:val="24"/>
                <w:lang w:val="ru-RU" w:eastAsia="ru-RU"/>
              </w:rPr>
              <w:t xml:space="preserve"> кормовых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микотоксикозах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коров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Современные достижения ветеринарной медицины и биологии в сельскохозяйственное производство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proofErr w:type="spellStart"/>
            <w:r w:rsidRPr="00D22D88">
              <w:t>Р.Т.Маннапова</w:t>
            </w:r>
            <w:proofErr w:type="spellEnd"/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28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 xml:space="preserve">Антиоксидантная терапия при кормовых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микотоксикозах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 xml:space="preserve">Бюллетень Московского общества испытателей природы. Отдел </w:t>
            </w:r>
            <w:r w:rsidRPr="00D22D88">
              <w:lastRenderedPageBreak/>
              <w:t xml:space="preserve">биологический. Т.114, выпуск 3,2009. Приложение 1, часть 2. Экологи, природные </w:t>
            </w:r>
            <w:proofErr w:type="spellStart"/>
            <w:r w:rsidRPr="00D22D88">
              <w:t>песурсы</w:t>
            </w:r>
            <w:proofErr w:type="spellEnd"/>
            <w:r w:rsidRPr="00D22D88">
              <w:t>. Рациональное природопользование. Охрана окружающей среды</w:t>
            </w:r>
            <w:proofErr w:type="gramStart"/>
            <w:r w:rsidRPr="00D22D88">
              <w:t>.-</w:t>
            </w:r>
            <w:proofErr w:type="gramEnd"/>
            <w:r w:rsidRPr="00D22D88">
              <w:t>Москва.-2009.-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lastRenderedPageBreak/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proofErr w:type="spellStart"/>
            <w:r w:rsidRPr="00D22D88">
              <w:t>Р.Р.Шайхулов</w:t>
            </w:r>
            <w:proofErr w:type="spellEnd"/>
            <w:r w:rsidRPr="00D22D88">
              <w:t xml:space="preserve">, </w:t>
            </w:r>
            <w:proofErr w:type="spellStart"/>
            <w:r w:rsidRPr="00D22D88">
              <w:t>Р.Т.Маннапов</w:t>
            </w:r>
            <w:proofErr w:type="spellEnd"/>
            <w:r w:rsidRPr="00D22D88">
              <w:t>.,</w:t>
            </w:r>
            <w:r w:rsidRPr="00D22D8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2D88">
              <w:t>З.З.Ильясова</w:t>
            </w:r>
            <w:proofErr w:type="spellEnd"/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lastRenderedPageBreak/>
              <w:t>29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Микотоксикозы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экологичное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восстановление 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мик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  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рогрибов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 в биоценозе кишечника животных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Современные проблемы физиологии, экологии и биотехнологии микроорганизмов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proofErr w:type="spellStart"/>
            <w:r w:rsidRPr="00D22D88">
              <w:t>Маннапова</w:t>
            </w:r>
            <w:proofErr w:type="spellEnd"/>
            <w:r w:rsidRPr="00D22D88">
              <w:t xml:space="preserve"> Р.Т.,</w:t>
            </w:r>
          </w:p>
          <w:p w:rsidR="0003345C" w:rsidRPr="00D22D88" w:rsidRDefault="0003345C" w:rsidP="0003345C">
            <w:proofErr w:type="spellStart"/>
            <w:r w:rsidRPr="00D22D88">
              <w:t>Шайхулов</w:t>
            </w:r>
            <w:proofErr w:type="spellEnd"/>
            <w:r w:rsidRPr="00D22D88">
              <w:t xml:space="preserve"> Р.Р.,</w:t>
            </w:r>
          </w:p>
          <w:p w:rsidR="0003345C" w:rsidRPr="00D22D88" w:rsidRDefault="0003345C" w:rsidP="0003345C">
            <w:r w:rsidRPr="00D22D88">
              <w:t>Ильясова З.З.,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30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>Переработка сыворотки для получения продуктов повышенной биологической ценности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Журнал «Молочная река». Отдел практикум. № 44.-Москва.-2011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proofErr w:type="spellStart"/>
            <w:r w:rsidRPr="00D22D88">
              <w:t>Матвиевский</w:t>
            </w:r>
            <w:proofErr w:type="spellEnd"/>
            <w:r w:rsidRPr="00D22D88">
              <w:t xml:space="preserve"> В.Я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>Сывороточные белки в мясных технологиях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 xml:space="preserve">Материалы </w:t>
            </w:r>
            <w:r w:rsidRPr="00D22D88">
              <w:rPr>
                <w:lang w:val="en-US"/>
              </w:rPr>
              <w:t>V</w:t>
            </w:r>
            <w:r w:rsidRPr="00D22D88">
              <w:t xml:space="preserve"> Международной научно-практической конференции «Технология и продукты здорового питания»</w:t>
            </w:r>
            <w:proofErr w:type="gramStart"/>
            <w:r w:rsidRPr="00D22D88">
              <w:t>.-</w:t>
            </w:r>
            <w:proofErr w:type="gramEnd"/>
            <w:r w:rsidRPr="00D22D88">
              <w:t>Саратов.-2011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proofErr w:type="spellStart"/>
            <w:r w:rsidRPr="00D22D88">
              <w:t>Микляшевски</w:t>
            </w:r>
            <w:proofErr w:type="spellEnd"/>
            <w:r w:rsidRPr="00D22D88">
              <w:t xml:space="preserve"> П.,</w:t>
            </w:r>
            <w:r w:rsidRPr="00D22D88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22D88">
              <w:t>Гиро Т.М., Прянишников В.</w:t>
            </w:r>
            <w:proofErr w:type="gramStart"/>
            <w:r w:rsidRPr="00D22D88">
              <w:t>В</w:t>
            </w:r>
            <w:proofErr w:type="gramEnd"/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31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>Оптимизация кормовых рационов скота для повышения качества мясного 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Научно-технический производственный журнал «Мясная индустрия».- Москва.-2012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Гиро Т.М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32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>Влияние кормовых микотоксикозов на фоне нарушенного минерального обмена на содержание витаминов, макро- и микроэлементов в молоке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Научно-практический журнал современная наука. Актуальные проблемы теории и практики. Серия естественные и технические науки. Отдел биотехнология.  №1-202.-Москва.-2012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Гиро Т.М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33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>Оптимизация кормовых рационов для повышения биохимических показателей говядины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proofErr w:type="spellStart"/>
            <w:r w:rsidRPr="00D22D88">
              <w:rPr>
                <w:lang w:val="en-US"/>
              </w:rPr>
              <w:t>Fleischwirtschaft</w:t>
            </w:r>
            <w:proofErr w:type="spellEnd"/>
            <w:r w:rsidRPr="00D22D88">
              <w:t xml:space="preserve"> </w:t>
            </w:r>
            <w:r w:rsidRPr="00D22D88">
              <w:rPr>
                <w:lang w:val="en-US"/>
              </w:rPr>
              <w:t>International</w:t>
            </w:r>
            <w:r w:rsidRPr="00D22D88">
              <w:t xml:space="preserve"> Россия 2/2012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Гиро Т.М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34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>Молочная продуктивность и качество молока симментальских коров различных линий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 xml:space="preserve">Вестник Саратовского госагроуниверситета им. Н.И. Вавилова №11. Отдел </w:t>
            </w:r>
            <w:r w:rsidRPr="00D22D88">
              <w:lastRenderedPageBreak/>
              <w:t>естественные науки. – Саратов.-2012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lastRenderedPageBreak/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Анисимова Е.И., ., Гостева Е.Р.,</w:t>
            </w:r>
          </w:p>
          <w:p w:rsidR="0003345C" w:rsidRPr="00D22D88" w:rsidRDefault="0003345C" w:rsidP="0003345C">
            <w:r w:rsidRPr="00D22D88">
              <w:t>Азизов В.З.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lastRenderedPageBreak/>
              <w:t>35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>Использование белков молочной сыворотки в технологиях производства мясных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Журнал «Мясной ряд»</w:t>
            </w:r>
            <w:proofErr w:type="gramStart"/>
            <w:r w:rsidRPr="00D22D88">
              <w:t>.М</w:t>
            </w:r>
            <w:proofErr w:type="gramEnd"/>
            <w:r w:rsidRPr="00D22D88">
              <w:t>осква.2012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proofErr w:type="spellStart"/>
            <w:r w:rsidRPr="00D22D88">
              <w:t>Микляшевски</w:t>
            </w:r>
            <w:proofErr w:type="spellEnd"/>
            <w:r w:rsidRPr="00D22D88">
              <w:t xml:space="preserve"> П.,</w:t>
            </w:r>
            <w:r w:rsidRPr="00D22D88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22D88">
              <w:t>Гиро Т.М., Прянишников В.В.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36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 xml:space="preserve">Иммунитет при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микотоксикозах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короа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с нарушением минерального обмена и его коррекция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Полисорбом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ВП, ПМП – 2 и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Руменосаном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Научное обозрение – 10. – Москва.-2014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Агольцов В.А.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37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 xml:space="preserve">Коррекция содержания в кишечнике микроскопических грибов  </w:t>
            </w:r>
            <w:proofErr w:type="spellStart"/>
            <w:r w:rsidRPr="00D22D88">
              <w:rPr>
                <w:sz w:val="24"/>
                <w:szCs w:val="24"/>
                <w:lang w:val="en-US" w:eastAsia="ru-RU"/>
              </w:rPr>
              <w:t>Mucor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22D88">
              <w:rPr>
                <w:sz w:val="24"/>
                <w:szCs w:val="24"/>
                <w:lang w:val="en-US" w:eastAsia="ru-RU"/>
              </w:rPr>
              <w:t>Aspergillus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и </w:t>
            </w:r>
            <w:r w:rsidRPr="00D22D88">
              <w:rPr>
                <w:sz w:val="24"/>
                <w:szCs w:val="24"/>
                <w:lang w:val="en-US" w:eastAsia="ru-RU"/>
              </w:rPr>
              <w:t>Candida</w:t>
            </w:r>
            <w:r w:rsidRPr="00D22D8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Полисорбом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ВП, ПМП-2 и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Руменосаном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Научная жизнь – 2. – Москва.-2014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Ларионов С.В., Агольцов В.А</w:t>
            </w:r>
          </w:p>
        </w:tc>
      </w:tr>
      <w:tr w:rsidR="0003345C" w:rsidRPr="00D22D88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38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D22D88">
              <w:rPr>
                <w:sz w:val="24"/>
                <w:szCs w:val="24"/>
                <w:lang w:val="ru-RU" w:eastAsia="ru-RU"/>
              </w:rPr>
              <w:t xml:space="preserve">Анализ микологических и </w:t>
            </w:r>
            <w:proofErr w:type="spellStart"/>
            <w:r w:rsidRPr="00D22D88">
              <w:rPr>
                <w:sz w:val="24"/>
                <w:szCs w:val="24"/>
                <w:lang w:val="ru-RU" w:eastAsia="ru-RU"/>
              </w:rPr>
              <w:t>микотоксикологических</w:t>
            </w:r>
            <w:proofErr w:type="spellEnd"/>
            <w:r w:rsidRPr="00D22D88">
              <w:rPr>
                <w:sz w:val="24"/>
                <w:szCs w:val="24"/>
                <w:lang w:val="ru-RU" w:eastAsia="ru-RU"/>
              </w:rPr>
              <w:t xml:space="preserve"> исследований кормов </w:t>
            </w:r>
            <w:proofErr w:type="gramStart"/>
            <w:r w:rsidRPr="00D22D88">
              <w:rPr>
                <w:sz w:val="24"/>
                <w:szCs w:val="24"/>
                <w:lang w:val="ru-RU" w:eastAsia="ru-RU"/>
              </w:rPr>
              <w:t>поволжского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jc w:val="left"/>
            </w:pPr>
            <w:r w:rsidRPr="00D22D88"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C" w:rsidRPr="00D22D88" w:rsidRDefault="0003345C" w:rsidP="0003345C">
            <w:pPr>
              <w:tabs>
                <w:tab w:val="left" w:pos="2586"/>
              </w:tabs>
              <w:jc w:val="left"/>
            </w:pPr>
            <w:r w:rsidRPr="00D22D88">
              <w:t>Аграрный научный журнал №9. – Саратов. – 2014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D22D88" w:rsidRDefault="0003345C" w:rsidP="0003345C">
            <w:r w:rsidRPr="00D22D88">
              <w:t>Агольцов В.А.</w:t>
            </w:r>
          </w:p>
        </w:tc>
      </w:tr>
      <w:tr w:rsidR="0023419A" w:rsidTr="0003345C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Default="0023419A" w:rsidP="00033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учебно-методические работы</w:t>
            </w:r>
          </w:p>
        </w:tc>
      </w:tr>
      <w:tr w:rsidR="00FA2CDC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C" w:rsidRPr="00610726" w:rsidRDefault="0003345C" w:rsidP="0003345C">
            <w:r>
              <w:t>39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DC" w:rsidRPr="00610726" w:rsidRDefault="00FA2CDC" w:rsidP="0003345C">
            <w:pPr>
              <w:pStyle w:val="31"/>
              <w:ind w:left="0" w:firstLine="0"/>
              <w:rPr>
                <w:sz w:val="24"/>
                <w:szCs w:val="24"/>
                <w:lang w:val="ru-RU"/>
              </w:rPr>
            </w:pPr>
            <w:r w:rsidRPr="00610726">
              <w:rPr>
                <w:sz w:val="24"/>
                <w:szCs w:val="24"/>
              </w:rPr>
              <w:t xml:space="preserve">Учебно-методическое      пособие      к </w:t>
            </w:r>
            <w:r w:rsidRPr="00610726">
              <w:rPr>
                <w:spacing w:val="-2"/>
                <w:sz w:val="24"/>
                <w:szCs w:val="24"/>
              </w:rPr>
              <w:t xml:space="preserve">лабораторно-практическим    занятиям </w:t>
            </w:r>
            <w:r w:rsidRPr="00610726">
              <w:rPr>
                <w:sz w:val="24"/>
                <w:szCs w:val="24"/>
              </w:rPr>
              <w:t>по зоогигиене (часть 1) (брошюра)</w:t>
            </w:r>
          </w:p>
          <w:p w:rsidR="00FA2CDC" w:rsidRPr="00610726" w:rsidRDefault="00FA2CD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C" w:rsidRPr="00610726" w:rsidRDefault="00FA2CDC" w:rsidP="0003345C">
            <w:pPr>
              <w:pStyle w:val="6"/>
              <w:spacing w:line="240" w:lineRule="auto"/>
              <w:ind w:left="0" w:right="0"/>
              <w:jc w:val="left"/>
              <w:rPr>
                <w:sz w:val="24"/>
                <w:lang w:val="ru-RU" w:eastAsia="ru-RU"/>
              </w:rPr>
            </w:pPr>
            <w:r w:rsidRPr="00610726">
              <w:rPr>
                <w:sz w:val="24"/>
                <w:lang w:val="ru-RU" w:eastAsia="ru-RU"/>
              </w:rPr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C" w:rsidRPr="00610726" w:rsidRDefault="00FA2CDC" w:rsidP="00EC0B41">
            <w:pPr>
              <w:tabs>
                <w:tab w:val="left" w:pos="3303"/>
              </w:tabs>
              <w:jc w:val="left"/>
            </w:pPr>
            <w:proofErr w:type="spellStart"/>
            <w:r w:rsidRPr="00610726">
              <w:t>СГАВМиБТ</w:t>
            </w:r>
            <w:proofErr w:type="spellEnd"/>
            <w:r w:rsidRPr="00610726">
              <w:t>, Саратов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C" w:rsidRPr="00610726" w:rsidRDefault="00AC3134" w:rsidP="0003345C">
            <w:r>
              <w:t>3,9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C" w:rsidRPr="00610726" w:rsidRDefault="00FA2CDC" w:rsidP="0003345C">
            <w:pPr>
              <w:shd w:val="clear" w:color="auto" w:fill="FFFFFF"/>
              <w:spacing w:line="324" w:lineRule="exact"/>
            </w:pPr>
            <w:r w:rsidRPr="00610726">
              <w:rPr>
                <w:spacing w:val="-3"/>
              </w:rPr>
              <w:t>Вавилова Г.И.</w:t>
            </w:r>
          </w:p>
          <w:p w:rsidR="00FA2CDC" w:rsidRPr="00610726" w:rsidRDefault="00FA2CDC" w:rsidP="0003345C">
            <w:pPr>
              <w:shd w:val="clear" w:color="auto" w:fill="FFFFFF"/>
              <w:spacing w:line="324" w:lineRule="exact"/>
            </w:pPr>
            <w:r w:rsidRPr="00610726">
              <w:rPr>
                <w:spacing w:val="-3"/>
              </w:rPr>
              <w:t>Трушина В.А.</w:t>
            </w:r>
          </w:p>
          <w:p w:rsidR="00FA2CDC" w:rsidRPr="00610726" w:rsidRDefault="00FA2CDC" w:rsidP="0003345C">
            <w:r w:rsidRPr="00610726">
              <w:t xml:space="preserve">Усова </w:t>
            </w:r>
            <w:r w:rsidRPr="00610726">
              <w:rPr>
                <w:lang w:val="en-US"/>
              </w:rPr>
              <w:t>A.M.</w:t>
            </w:r>
          </w:p>
        </w:tc>
      </w:tr>
      <w:tr w:rsidR="00FA2CDC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C" w:rsidRPr="00610726" w:rsidRDefault="0003345C" w:rsidP="0003345C">
            <w:r>
              <w:t>40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DC" w:rsidRPr="00610726" w:rsidRDefault="00FA2CDC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610726">
              <w:rPr>
                <w:sz w:val="24"/>
                <w:szCs w:val="24"/>
              </w:rPr>
              <w:t>Рекомендации       по       дезинфекции молочной     посуды      и     доильного оборудования (брошюра)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C" w:rsidRPr="00610726" w:rsidRDefault="00610726" w:rsidP="0003345C">
            <w:pPr>
              <w:pStyle w:val="6"/>
              <w:spacing w:line="240" w:lineRule="auto"/>
              <w:ind w:left="0" w:right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</w:t>
            </w:r>
            <w:r w:rsidR="00FA2CDC" w:rsidRPr="00610726">
              <w:rPr>
                <w:sz w:val="24"/>
                <w:lang w:val="ru-RU" w:eastAsia="ru-RU"/>
              </w:rPr>
              <w:t>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C" w:rsidRPr="00610726" w:rsidRDefault="00FA2CDC" w:rsidP="00EC0B41">
            <w:pPr>
              <w:tabs>
                <w:tab w:val="left" w:pos="3303"/>
              </w:tabs>
              <w:jc w:val="left"/>
            </w:pPr>
            <w:r w:rsidRPr="00610726">
              <w:rPr>
                <w:spacing w:val="-2"/>
              </w:rPr>
              <w:t>Типография «</w:t>
            </w:r>
            <w:proofErr w:type="spellStart"/>
            <w:r w:rsidRPr="00610726">
              <w:rPr>
                <w:spacing w:val="-2"/>
              </w:rPr>
              <w:t>Лоди</w:t>
            </w:r>
            <w:proofErr w:type="spellEnd"/>
            <w:r w:rsidRPr="00610726">
              <w:rPr>
                <w:spacing w:val="-2"/>
              </w:rPr>
              <w:t>», Саратов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C" w:rsidRPr="00610726" w:rsidRDefault="00AC3134" w:rsidP="0003345C"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C" w:rsidRPr="00610726" w:rsidRDefault="00610726" w:rsidP="0003345C">
            <w:r>
              <w:t>-</w:t>
            </w:r>
          </w:p>
        </w:tc>
      </w:tr>
      <w:tr w:rsidR="00F83487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03345C" w:rsidP="0003345C">
            <w:r>
              <w:t>41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7" w:rsidRPr="00610726" w:rsidRDefault="00F83487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610726">
              <w:rPr>
                <w:spacing w:val="-1"/>
                <w:sz w:val="24"/>
                <w:szCs w:val="24"/>
              </w:rPr>
              <w:t xml:space="preserve">Эффективность   проведения   занятий </w:t>
            </w:r>
            <w:r w:rsidRPr="00610726">
              <w:rPr>
                <w:sz w:val="24"/>
                <w:szCs w:val="24"/>
              </w:rPr>
              <w:t>по     зоогигиене     на     производстве (статья)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610726" w:rsidP="0003345C">
            <w:pPr>
              <w:pStyle w:val="6"/>
              <w:spacing w:line="240" w:lineRule="auto"/>
              <w:ind w:left="0" w:right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F83487" w:rsidP="00EC0B41">
            <w:pPr>
              <w:tabs>
                <w:tab w:val="left" w:pos="3303"/>
              </w:tabs>
              <w:jc w:val="left"/>
            </w:pPr>
            <w:r w:rsidRPr="00610726">
              <w:t xml:space="preserve">Актуальные       проблемы       учебного </w:t>
            </w:r>
            <w:r w:rsidRPr="00610726">
              <w:rPr>
                <w:spacing w:val="-2"/>
              </w:rPr>
              <w:t>процесса.        Мат.        учебно-</w:t>
            </w:r>
            <w:proofErr w:type="spellStart"/>
            <w:r w:rsidRPr="00610726">
              <w:rPr>
                <w:spacing w:val="-2"/>
              </w:rPr>
              <w:t>методич</w:t>
            </w:r>
            <w:proofErr w:type="spellEnd"/>
            <w:r w:rsidRPr="00610726">
              <w:rPr>
                <w:spacing w:val="-2"/>
              </w:rPr>
              <w:t xml:space="preserve">. </w:t>
            </w:r>
            <w:r w:rsidRPr="00610726">
              <w:rPr>
                <w:spacing w:val="-1"/>
              </w:rPr>
              <w:t xml:space="preserve">конференции         биотехнологического </w:t>
            </w:r>
            <w:r w:rsidRPr="00610726">
              <w:t xml:space="preserve">факультета </w:t>
            </w:r>
            <w:proofErr w:type="spellStart"/>
            <w:r w:rsidRPr="00610726">
              <w:t>ИВМиБ</w:t>
            </w:r>
            <w:proofErr w:type="spellEnd"/>
            <w:r w:rsidRPr="00610726">
              <w:t xml:space="preserve">, Саратов,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F83487" w:rsidP="0003345C">
            <w:r w:rsidRPr="00610726"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F83487" w:rsidP="0003345C">
            <w:pPr>
              <w:shd w:val="clear" w:color="auto" w:fill="FFFFFF"/>
            </w:pPr>
            <w:r w:rsidRPr="00610726">
              <w:rPr>
                <w:spacing w:val="-4"/>
              </w:rPr>
              <w:t>Трушина В.А.</w:t>
            </w:r>
          </w:p>
        </w:tc>
      </w:tr>
      <w:tr w:rsidR="00F83487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03345C" w:rsidP="0003345C">
            <w:r>
              <w:t>42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7" w:rsidRPr="00610726" w:rsidRDefault="00F83487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610726">
              <w:rPr>
                <w:sz w:val="24"/>
                <w:szCs w:val="24"/>
              </w:rPr>
              <w:t>Опыт компьютерной  оценки знаний студентов (статья)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F83487" w:rsidP="0003345C">
            <w:pPr>
              <w:pStyle w:val="6"/>
              <w:spacing w:line="240" w:lineRule="auto"/>
              <w:ind w:left="0" w:right="0"/>
              <w:jc w:val="left"/>
              <w:rPr>
                <w:sz w:val="24"/>
                <w:lang w:val="ru-RU" w:eastAsia="ru-RU"/>
              </w:rPr>
            </w:pPr>
            <w:r w:rsidRPr="00610726">
              <w:rPr>
                <w:sz w:val="24"/>
                <w:lang w:val="ru-RU" w:eastAsia="ru-RU"/>
              </w:rPr>
              <w:t>-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F83487" w:rsidP="0003345C">
            <w:pPr>
              <w:tabs>
                <w:tab w:val="left" w:pos="3303"/>
              </w:tabs>
              <w:jc w:val="left"/>
            </w:pPr>
            <w:r w:rsidRPr="00610726"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F83487" w:rsidP="0003345C">
            <w:r w:rsidRPr="00610726"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F83487" w:rsidP="0003345C">
            <w:r w:rsidRPr="00610726">
              <w:rPr>
                <w:spacing w:val="-4"/>
              </w:rPr>
              <w:t xml:space="preserve">Трушина В.А. </w:t>
            </w:r>
            <w:r w:rsidRPr="00610726">
              <w:t xml:space="preserve">Усова </w:t>
            </w:r>
            <w:r w:rsidRPr="00610726">
              <w:rPr>
                <w:lang w:val="en-US"/>
              </w:rPr>
              <w:t>A</w:t>
            </w:r>
            <w:r w:rsidRPr="00610726">
              <w:t>.</w:t>
            </w:r>
            <w:r w:rsidRPr="00610726">
              <w:rPr>
                <w:lang w:val="en-US"/>
              </w:rPr>
              <w:t>M</w:t>
            </w:r>
            <w:r w:rsidRPr="00610726">
              <w:t>.</w:t>
            </w:r>
          </w:p>
        </w:tc>
      </w:tr>
      <w:tr w:rsidR="00F83487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03345C" w:rsidP="0003345C">
            <w:r>
              <w:t>43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7" w:rsidRPr="00610726" w:rsidRDefault="00F83487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610726">
              <w:rPr>
                <w:spacing w:val="-1"/>
                <w:sz w:val="24"/>
                <w:szCs w:val="24"/>
              </w:rPr>
              <w:t xml:space="preserve">Гигиена             сельскохозяйственных </w:t>
            </w:r>
            <w:r w:rsidRPr="00610726">
              <w:rPr>
                <w:spacing w:val="-2"/>
                <w:sz w:val="24"/>
                <w:szCs w:val="24"/>
              </w:rPr>
              <w:t xml:space="preserve">животных                        </w:t>
            </w:r>
            <w:r w:rsidRPr="00610726">
              <w:rPr>
                <w:spacing w:val="-2"/>
                <w:sz w:val="24"/>
                <w:szCs w:val="24"/>
              </w:rPr>
              <w:lastRenderedPageBreak/>
              <w:t xml:space="preserve">(методические </w:t>
            </w:r>
            <w:r w:rsidRPr="00610726">
              <w:rPr>
                <w:sz w:val="24"/>
                <w:szCs w:val="24"/>
              </w:rPr>
              <w:t>рекомендации        к        лабораторно-практическим занятиям) (часть 1 и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610726" w:rsidP="0003345C">
            <w:pPr>
              <w:pStyle w:val="6"/>
              <w:spacing w:line="240" w:lineRule="auto"/>
              <w:ind w:left="0" w:right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F83487" w:rsidP="0003345C">
            <w:pPr>
              <w:tabs>
                <w:tab w:val="left" w:pos="3303"/>
              </w:tabs>
              <w:jc w:val="left"/>
            </w:pPr>
            <w:r w:rsidRPr="00610726">
              <w:rPr>
                <w:spacing w:val="-2"/>
              </w:rPr>
              <w:t>Типография «Алекс - 94», 2004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F83487" w:rsidP="0003345C">
            <w:r w:rsidRPr="00610726">
              <w:t>9,3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F83487" w:rsidP="0003345C">
            <w:r w:rsidRPr="00610726">
              <w:rPr>
                <w:spacing w:val="-4"/>
              </w:rPr>
              <w:t>Трушина В.А.</w:t>
            </w:r>
          </w:p>
        </w:tc>
      </w:tr>
      <w:tr w:rsidR="00F83487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03345C" w:rsidP="0003345C">
            <w:r>
              <w:lastRenderedPageBreak/>
              <w:t>44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7" w:rsidRPr="00610726" w:rsidRDefault="00DC1875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610726">
              <w:rPr>
                <w:spacing w:val="-1"/>
                <w:sz w:val="24"/>
                <w:szCs w:val="24"/>
              </w:rPr>
              <w:t xml:space="preserve">Методические          указания          для </w:t>
            </w:r>
            <w:r w:rsidRPr="00610726">
              <w:rPr>
                <w:spacing w:val="-2"/>
                <w:sz w:val="24"/>
                <w:szCs w:val="24"/>
              </w:rPr>
              <w:t xml:space="preserve">самостоятельного                    изучения </w:t>
            </w:r>
            <w:r w:rsidRPr="00610726">
              <w:rPr>
                <w:sz w:val="24"/>
                <w:szCs w:val="24"/>
              </w:rPr>
              <w:t>(студентов-заочников) специальности 310800 Ветеринария, 310700 Зоотехния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610726" w:rsidP="0003345C">
            <w:pPr>
              <w:pStyle w:val="6"/>
              <w:spacing w:line="240" w:lineRule="auto"/>
              <w:ind w:left="0" w:right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DC1875" w:rsidP="0003345C">
            <w:pPr>
              <w:tabs>
                <w:tab w:val="left" w:pos="3303"/>
              </w:tabs>
              <w:jc w:val="left"/>
            </w:pPr>
            <w:r w:rsidRPr="00610726">
              <w:t>Типография «Русь» 2004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DC1875" w:rsidP="0003345C">
            <w:r w:rsidRPr="00610726">
              <w:t>3,5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DC1875" w:rsidP="0003345C">
            <w:r w:rsidRPr="00610726">
              <w:rPr>
                <w:spacing w:val="-3"/>
              </w:rPr>
              <w:t>Трушина В.А.</w:t>
            </w:r>
          </w:p>
        </w:tc>
      </w:tr>
      <w:tr w:rsidR="00F83487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03345C" w:rsidP="0003345C">
            <w:r>
              <w:t>45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7" w:rsidRPr="00610726" w:rsidRDefault="00DC1875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610726">
              <w:rPr>
                <w:spacing w:val="-2"/>
                <w:sz w:val="24"/>
                <w:szCs w:val="24"/>
              </w:rPr>
              <w:t>Методическое пособие к лабораторно-</w:t>
            </w:r>
            <w:r w:rsidRPr="00610726">
              <w:rPr>
                <w:sz w:val="24"/>
                <w:szCs w:val="24"/>
              </w:rPr>
              <w:t xml:space="preserve"> практическим занятиям по экспертизе </w:t>
            </w:r>
            <w:r w:rsidRPr="00610726">
              <w:rPr>
                <w:spacing w:val="-2"/>
                <w:sz w:val="24"/>
                <w:szCs w:val="24"/>
              </w:rPr>
              <w:t xml:space="preserve">проектов   помещений   для   крупного </w:t>
            </w:r>
            <w:r w:rsidRPr="00610726">
              <w:rPr>
                <w:sz w:val="24"/>
                <w:szCs w:val="24"/>
              </w:rPr>
              <w:t>рогатого скота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610726" w:rsidP="0003345C">
            <w:pPr>
              <w:pStyle w:val="6"/>
              <w:spacing w:line="240" w:lineRule="auto"/>
              <w:ind w:left="0" w:right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DC1875" w:rsidP="0003345C">
            <w:pPr>
              <w:tabs>
                <w:tab w:val="left" w:pos="3303"/>
              </w:tabs>
              <w:jc w:val="left"/>
            </w:pPr>
            <w:r w:rsidRPr="00610726">
              <w:t>Типография «Русь»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DC1875" w:rsidP="0003345C">
            <w:r w:rsidRPr="00610726">
              <w:t>1,25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610726" w:rsidRDefault="00DC1875" w:rsidP="0003345C">
            <w:r w:rsidRPr="00610726">
              <w:rPr>
                <w:spacing w:val="-3"/>
              </w:rPr>
              <w:t>Трушина В.А.</w:t>
            </w:r>
          </w:p>
        </w:tc>
      </w:tr>
      <w:tr w:rsidR="00F83487" w:rsidRPr="00AC3134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AC3134" w:rsidRDefault="0003345C" w:rsidP="0003345C">
            <w:r w:rsidRPr="00AC3134">
              <w:t>46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7" w:rsidRPr="00AC3134" w:rsidRDefault="00DC1875" w:rsidP="0003345C">
            <w:pPr>
              <w:pStyle w:val="31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AC3134">
              <w:rPr>
                <w:spacing w:val="-1"/>
                <w:sz w:val="24"/>
                <w:szCs w:val="24"/>
              </w:rPr>
              <w:t xml:space="preserve">Ветеринарно-санитарные                    и зоогигиенические       требования       к строительству         животноводческих </w:t>
            </w:r>
            <w:r w:rsidRPr="00AC3134">
              <w:rPr>
                <w:sz w:val="24"/>
                <w:szCs w:val="24"/>
              </w:rPr>
              <w:t>ферм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AC3134" w:rsidRDefault="00610726" w:rsidP="0003345C">
            <w:pPr>
              <w:pStyle w:val="6"/>
              <w:spacing w:line="240" w:lineRule="auto"/>
              <w:ind w:left="0" w:right="0"/>
              <w:jc w:val="left"/>
              <w:rPr>
                <w:sz w:val="24"/>
                <w:lang w:val="ru-RU" w:eastAsia="ru-RU"/>
              </w:rPr>
            </w:pPr>
            <w:r w:rsidRPr="00AC3134">
              <w:rPr>
                <w:sz w:val="24"/>
                <w:lang w:val="ru-RU" w:eastAsia="ru-RU"/>
              </w:rPr>
              <w:t>Печатная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AC3134" w:rsidRDefault="00DC1875" w:rsidP="0003345C">
            <w:pPr>
              <w:tabs>
                <w:tab w:val="left" w:pos="3303"/>
              </w:tabs>
              <w:jc w:val="left"/>
            </w:pPr>
            <w:r w:rsidRPr="00AC3134">
              <w:t>Типография «Русь»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AC3134" w:rsidRDefault="00DC1875" w:rsidP="0003345C">
            <w:r w:rsidRPr="00AC3134">
              <w:t>2,2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87" w:rsidRPr="00AC3134" w:rsidRDefault="00DC1875" w:rsidP="0003345C">
            <w:r w:rsidRPr="00AC3134">
              <w:rPr>
                <w:spacing w:val="-4"/>
              </w:rPr>
              <w:t>Трушина В.А.</w:t>
            </w:r>
          </w:p>
        </w:tc>
      </w:tr>
      <w:tr w:rsidR="002D0EBA" w:rsidRPr="00AC3134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A" w:rsidRPr="00AC3134" w:rsidRDefault="002D0EBA" w:rsidP="0003345C">
            <w:r w:rsidRPr="00AC3134">
              <w:t>47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A" w:rsidRPr="00AC3134" w:rsidRDefault="002D0EBA" w:rsidP="002D0EBA">
            <w:pPr>
              <w:jc w:val="left"/>
            </w:pPr>
            <w:r w:rsidRPr="00AC3134">
              <w:t xml:space="preserve">Микозы и </w:t>
            </w:r>
            <w:proofErr w:type="spellStart"/>
            <w:r w:rsidRPr="00AC3134">
              <w:t>микотоксикозы</w:t>
            </w:r>
            <w:proofErr w:type="spellEnd"/>
          </w:p>
          <w:p w:rsidR="002D0EBA" w:rsidRPr="00AC3134" w:rsidRDefault="002D0EBA" w:rsidP="002D0EBA">
            <w:pPr>
              <w:jc w:val="left"/>
            </w:pPr>
            <w:r w:rsidRPr="00AC3134">
              <w:t xml:space="preserve">(методические рекомендации) </w:t>
            </w:r>
          </w:p>
          <w:p w:rsidR="002D0EBA" w:rsidRPr="00AC3134" w:rsidRDefault="002D0EBA" w:rsidP="0003345C">
            <w:pPr>
              <w:pStyle w:val="31"/>
              <w:ind w:left="0" w:firstLine="0"/>
              <w:rPr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A" w:rsidRPr="00AC3134" w:rsidRDefault="002D0EBA" w:rsidP="0003345C">
            <w:pPr>
              <w:pStyle w:val="6"/>
              <w:spacing w:line="240" w:lineRule="auto"/>
              <w:ind w:left="0" w:right="0"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A" w:rsidRPr="00AC3134" w:rsidRDefault="002D0EBA" w:rsidP="0003345C">
            <w:pPr>
              <w:tabs>
                <w:tab w:val="left" w:pos="3303"/>
              </w:tabs>
              <w:jc w:val="lef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A" w:rsidRPr="00AC3134" w:rsidRDefault="00AC3134" w:rsidP="0003345C"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A" w:rsidRPr="00AC3134" w:rsidRDefault="002D0EBA" w:rsidP="0003345C">
            <w:pPr>
              <w:rPr>
                <w:spacing w:val="-4"/>
              </w:rPr>
            </w:pPr>
            <w:r w:rsidRPr="00AC3134">
              <w:rPr>
                <w:spacing w:val="-4"/>
              </w:rPr>
              <w:t xml:space="preserve">В.А. Агольцов </w:t>
            </w:r>
          </w:p>
          <w:p w:rsidR="002D0EBA" w:rsidRPr="00AC3134" w:rsidRDefault="002D0EBA" w:rsidP="0003345C">
            <w:pPr>
              <w:rPr>
                <w:spacing w:val="-4"/>
              </w:rPr>
            </w:pPr>
            <w:r w:rsidRPr="00AC3134">
              <w:rPr>
                <w:spacing w:val="-4"/>
              </w:rPr>
              <w:t>С.В. Ларионов</w:t>
            </w:r>
          </w:p>
        </w:tc>
      </w:tr>
      <w:tr w:rsidR="002D0EBA" w:rsidRPr="00AC3134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A" w:rsidRPr="00AC3134" w:rsidRDefault="002D0EBA" w:rsidP="0003345C">
            <w:r w:rsidRPr="00AC3134">
              <w:t>48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A" w:rsidRPr="00AC3134" w:rsidRDefault="002D0EBA" w:rsidP="0003345C">
            <w:pPr>
              <w:pStyle w:val="31"/>
              <w:ind w:left="0" w:firstLine="0"/>
              <w:rPr>
                <w:spacing w:val="-1"/>
                <w:sz w:val="24"/>
                <w:szCs w:val="24"/>
                <w:lang w:val="ru-RU"/>
              </w:rPr>
            </w:pPr>
            <w:r w:rsidRPr="00AC3134">
              <w:rPr>
                <w:spacing w:val="-1"/>
                <w:sz w:val="24"/>
                <w:szCs w:val="24"/>
                <w:lang w:val="ru-RU"/>
              </w:rPr>
              <w:t xml:space="preserve">Ветеринарная </w:t>
            </w:r>
            <w:proofErr w:type="spellStart"/>
            <w:r w:rsidRPr="00AC3134">
              <w:rPr>
                <w:spacing w:val="-1"/>
                <w:sz w:val="24"/>
                <w:szCs w:val="24"/>
                <w:lang w:val="ru-RU"/>
              </w:rPr>
              <w:t>микотоксикология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A" w:rsidRPr="00AC3134" w:rsidRDefault="002D0EBA" w:rsidP="0003345C">
            <w:pPr>
              <w:pStyle w:val="6"/>
              <w:spacing w:line="240" w:lineRule="auto"/>
              <w:ind w:left="0" w:right="0"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A" w:rsidRPr="00AC3134" w:rsidRDefault="002D0EBA" w:rsidP="0003345C">
            <w:pPr>
              <w:tabs>
                <w:tab w:val="left" w:pos="3303"/>
              </w:tabs>
              <w:jc w:val="lef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A" w:rsidRPr="00AC3134" w:rsidRDefault="00AC3134" w:rsidP="0003345C">
            <w:r>
              <w:t>5,8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A" w:rsidRPr="00AC3134" w:rsidRDefault="002D0EBA" w:rsidP="002D0EBA">
            <w:pPr>
              <w:rPr>
                <w:spacing w:val="-4"/>
              </w:rPr>
            </w:pPr>
            <w:r w:rsidRPr="00AC3134">
              <w:rPr>
                <w:spacing w:val="-4"/>
              </w:rPr>
              <w:t xml:space="preserve">В.А. Агольцов </w:t>
            </w:r>
          </w:p>
          <w:p w:rsidR="002D0EBA" w:rsidRPr="00AC3134" w:rsidRDefault="002D0EBA" w:rsidP="002D0EBA">
            <w:pPr>
              <w:rPr>
                <w:spacing w:val="-4"/>
              </w:rPr>
            </w:pPr>
            <w:r w:rsidRPr="00AC3134">
              <w:rPr>
                <w:spacing w:val="-4"/>
              </w:rPr>
              <w:t>С.В. Ларионов</w:t>
            </w:r>
          </w:p>
        </w:tc>
      </w:tr>
      <w:tr w:rsidR="002D0EBA" w:rsidRPr="00AC3134" w:rsidTr="0003345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A" w:rsidRPr="00AC3134" w:rsidRDefault="002D0EBA" w:rsidP="0003345C">
            <w:r w:rsidRPr="00AC3134">
              <w:t>49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A" w:rsidRPr="00AC3134" w:rsidRDefault="002D0EBA" w:rsidP="0003345C">
            <w:pPr>
              <w:pStyle w:val="31"/>
              <w:ind w:left="0" w:firstLine="0"/>
              <w:rPr>
                <w:spacing w:val="-1"/>
                <w:sz w:val="24"/>
                <w:szCs w:val="24"/>
                <w:lang w:val="ru-RU"/>
              </w:rPr>
            </w:pPr>
            <w:r w:rsidRPr="00AC3134">
              <w:rPr>
                <w:spacing w:val="-1"/>
                <w:sz w:val="24"/>
                <w:szCs w:val="24"/>
                <w:lang w:val="ru-RU"/>
              </w:rPr>
              <w:t>Ветеринарная микология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A" w:rsidRPr="00AC3134" w:rsidRDefault="002D0EBA" w:rsidP="0003345C">
            <w:pPr>
              <w:pStyle w:val="6"/>
              <w:spacing w:line="240" w:lineRule="auto"/>
              <w:ind w:left="0" w:right="0"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A" w:rsidRPr="00AC3134" w:rsidRDefault="002D0EBA" w:rsidP="0003345C">
            <w:pPr>
              <w:tabs>
                <w:tab w:val="left" w:pos="3303"/>
              </w:tabs>
              <w:jc w:val="lef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A" w:rsidRPr="00AC3134" w:rsidRDefault="00AC3134" w:rsidP="0003345C">
            <w:r>
              <w:t>6,7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A" w:rsidRPr="00AC3134" w:rsidRDefault="002D0EBA" w:rsidP="002D0EBA">
            <w:pPr>
              <w:rPr>
                <w:spacing w:val="-4"/>
              </w:rPr>
            </w:pPr>
            <w:r w:rsidRPr="00AC3134">
              <w:rPr>
                <w:spacing w:val="-4"/>
              </w:rPr>
              <w:t xml:space="preserve">В.А. Агольцов </w:t>
            </w:r>
          </w:p>
          <w:p w:rsidR="002D0EBA" w:rsidRPr="00AC3134" w:rsidRDefault="002D0EBA" w:rsidP="002D0EBA">
            <w:pPr>
              <w:rPr>
                <w:spacing w:val="-4"/>
              </w:rPr>
            </w:pPr>
            <w:r w:rsidRPr="00AC3134">
              <w:rPr>
                <w:spacing w:val="-4"/>
              </w:rPr>
              <w:t>С.В. Ларионов</w:t>
            </w:r>
          </w:p>
        </w:tc>
      </w:tr>
    </w:tbl>
    <w:p w:rsidR="00AC3134" w:rsidRDefault="00AC3134"/>
    <w:p w:rsidR="00AC3134" w:rsidRDefault="00AC3134"/>
    <w:p w:rsidR="00AC3134" w:rsidRPr="00AC3134" w:rsidRDefault="00AC3134" w:rsidP="00AC3134">
      <w:pPr>
        <w:pageBreakBefore/>
        <w:rPr>
          <w:sz w:val="28"/>
          <w:szCs w:val="28"/>
        </w:rPr>
      </w:pPr>
      <w:r w:rsidRPr="00AC3134">
        <w:rPr>
          <w:b/>
          <w:sz w:val="28"/>
          <w:szCs w:val="28"/>
        </w:rPr>
        <w:lastRenderedPageBreak/>
        <w:t>Общественная деятельность (членство в диссертационных советах, редакционных советах, ученых советах, экспертных сообществах и пр.)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162"/>
        <w:gridCol w:w="2740"/>
      </w:tblGrid>
      <w:tr w:rsidR="00AC3134" w:rsidRPr="00AC3134" w:rsidTr="00E0669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4" w:rsidRPr="00AC3134" w:rsidRDefault="00AC3134" w:rsidP="00AC3134">
            <w:pPr>
              <w:suppressAutoHyphens/>
              <w:rPr>
                <w:sz w:val="28"/>
                <w:szCs w:val="28"/>
              </w:rPr>
            </w:pPr>
            <w:r w:rsidRPr="00AC3134">
              <w:rPr>
                <w:sz w:val="28"/>
                <w:szCs w:val="28"/>
              </w:rPr>
              <w:t>№</w:t>
            </w:r>
          </w:p>
          <w:p w:rsidR="00AC3134" w:rsidRPr="00AC3134" w:rsidRDefault="00AC3134" w:rsidP="00AC3134">
            <w:pPr>
              <w:pStyle w:val="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C3134">
              <w:rPr>
                <w:rFonts w:ascii="Times New Roman" w:hAnsi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34" w:rsidRPr="00AC3134" w:rsidRDefault="00AC3134" w:rsidP="00AC3134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3134">
              <w:rPr>
                <w:rFonts w:ascii="Times New Roman" w:hAnsi="Times New Roman"/>
                <w:b w:val="0"/>
                <w:sz w:val="28"/>
                <w:szCs w:val="28"/>
              </w:rPr>
              <w:t xml:space="preserve">Статус (член, эксперт и т.п.) название совета, </w:t>
            </w:r>
          </w:p>
          <w:p w:rsidR="00AC3134" w:rsidRPr="00AC3134" w:rsidRDefault="00AC3134" w:rsidP="00AC3134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3134">
              <w:rPr>
                <w:rFonts w:ascii="Times New Roman" w:hAnsi="Times New Roman"/>
                <w:b w:val="0"/>
                <w:sz w:val="28"/>
                <w:szCs w:val="28"/>
              </w:rPr>
              <w:t>сообщества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34" w:rsidRPr="00AC3134" w:rsidRDefault="00AC3134" w:rsidP="00AC3134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3134">
              <w:rPr>
                <w:rFonts w:ascii="Times New Roman" w:hAnsi="Times New Roman"/>
                <w:b w:val="0"/>
                <w:sz w:val="28"/>
                <w:szCs w:val="28"/>
              </w:rPr>
              <w:t xml:space="preserve">Период участия </w:t>
            </w:r>
          </w:p>
          <w:p w:rsidR="00AC3134" w:rsidRPr="00AC3134" w:rsidRDefault="00AC3134" w:rsidP="00AC3134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3134">
              <w:rPr>
                <w:rFonts w:ascii="Times New Roman" w:hAnsi="Times New Roman"/>
                <w:b w:val="0"/>
                <w:sz w:val="28"/>
                <w:szCs w:val="28"/>
              </w:rPr>
              <w:t>(годы)</w:t>
            </w:r>
          </w:p>
        </w:tc>
      </w:tr>
      <w:tr w:rsidR="00AC3134" w:rsidRPr="00AC3134" w:rsidTr="00E06692">
        <w:trPr>
          <w:trHeight w:val="9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4" w:rsidRPr="00AC3134" w:rsidRDefault="00AC3134" w:rsidP="00AC3134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313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4" w:rsidRPr="00AC3134" w:rsidRDefault="00AC3134" w:rsidP="00AC3134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3134">
              <w:rPr>
                <w:rFonts w:ascii="Times New Roman" w:hAnsi="Times New Roman"/>
                <w:b w:val="0"/>
                <w:sz w:val="28"/>
                <w:szCs w:val="28"/>
              </w:rPr>
              <w:t>Член ученого совета «СГАУ им. Н.И. Вавилова»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4" w:rsidRPr="00AC3134" w:rsidRDefault="00AC3134" w:rsidP="00AC3134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3134">
              <w:rPr>
                <w:rFonts w:ascii="Times New Roman" w:hAnsi="Times New Roman"/>
                <w:b w:val="0"/>
                <w:sz w:val="28"/>
                <w:szCs w:val="28"/>
              </w:rPr>
              <w:t>2004 – по настоящее время</w:t>
            </w:r>
          </w:p>
        </w:tc>
      </w:tr>
    </w:tbl>
    <w:p w:rsidR="0023419A" w:rsidRPr="00AC3134" w:rsidRDefault="0023419A" w:rsidP="00AC3134">
      <w:pPr>
        <w:pStyle w:val="3"/>
        <w:shd w:val="clear" w:color="auto" w:fill="FFFFFF"/>
        <w:spacing w:before="0" w:after="0"/>
        <w:rPr>
          <w:rFonts w:ascii="Times New Roman" w:eastAsia="Batang" w:hAnsi="Times New Roman"/>
          <w:sz w:val="28"/>
          <w:szCs w:val="28"/>
        </w:rPr>
      </w:pPr>
      <w:r w:rsidRPr="00AC3134">
        <w:rPr>
          <w:rFonts w:ascii="Times New Roman" w:eastAsia="Batang" w:hAnsi="Times New Roman"/>
          <w:sz w:val="28"/>
          <w:szCs w:val="28"/>
        </w:rPr>
        <w:t>Грамоты, благодарности, награды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3029"/>
        <w:gridCol w:w="3260"/>
        <w:gridCol w:w="2449"/>
      </w:tblGrid>
      <w:tr w:rsidR="00C00B64" w:rsidRPr="00AC3134" w:rsidTr="00AC31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Pr="00AC3134" w:rsidRDefault="0023419A" w:rsidP="00AC3134">
            <w:pPr>
              <w:suppressAutoHyphens/>
              <w:rPr>
                <w:sz w:val="28"/>
                <w:szCs w:val="28"/>
              </w:rPr>
            </w:pPr>
            <w:r w:rsidRPr="00AC3134">
              <w:rPr>
                <w:sz w:val="28"/>
                <w:szCs w:val="28"/>
              </w:rPr>
              <w:t>№</w:t>
            </w:r>
          </w:p>
          <w:p w:rsidR="0023419A" w:rsidRPr="00AC3134" w:rsidRDefault="0023419A" w:rsidP="00AC3134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3134">
              <w:rPr>
                <w:rFonts w:ascii="Times New Roman" w:hAnsi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Pr="00AC3134" w:rsidRDefault="0023419A" w:rsidP="00AC3134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3134">
              <w:rPr>
                <w:rFonts w:ascii="Times New Roman" w:hAnsi="Times New Roman"/>
                <w:b w:val="0"/>
                <w:sz w:val="28"/>
                <w:szCs w:val="28"/>
              </w:rPr>
              <w:t>Название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Pr="00AC3134" w:rsidRDefault="0023419A" w:rsidP="00AC3134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3134">
              <w:rPr>
                <w:rFonts w:ascii="Times New Roman" w:hAnsi="Times New Roman"/>
                <w:b w:val="0"/>
                <w:sz w:val="28"/>
                <w:szCs w:val="28"/>
              </w:rPr>
              <w:t>Наименование организации выдавшей грамоту, награду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A" w:rsidRPr="00AC3134" w:rsidRDefault="0023419A" w:rsidP="00AC3134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3134">
              <w:rPr>
                <w:rFonts w:ascii="Times New Roman" w:hAnsi="Times New Roman"/>
                <w:b w:val="0"/>
                <w:sz w:val="28"/>
                <w:szCs w:val="28"/>
              </w:rPr>
              <w:t>Год присвоения</w:t>
            </w:r>
          </w:p>
        </w:tc>
      </w:tr>
      <w:tr w:rsidR="0003345C" w:rsidRPr="00AC3134" w:rsidTr="00AC31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AC3134" w:rsidRDefault="00872F7C" w:rsidP="00AC3134">
            <w:pPr>
              <w:suppressAutoHyphens/>
              <w:rPr>
                <w:sz w:val="28"/>
                <w:szCs w:val="28"/>
              </w:rPr>
            </w:pPr>
            <w:r w:rsidRPr="00AC3134">
              <w:rPr>
                <w:sz w:val="28"/>
                <w:szCs w:val="28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AC3134" w:rsidRDefault="00872F7C" w:rsidP="00AC3134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 w:rsidRPr="00AC3134">
              <w:rPr>
                <w:rFonts w:ascii="Times New Roman" w:hAnsi="Times New Roman"/>
                <w:b w:val="0"/>
              </w:rPr>
              <w:t>Памятная медаль «Патриот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AC3134" w:rsidRDefault="0003345C" w:rsidP="00AC3134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5C" w:rsidRPr="00AC3134" w:rsidRDefault="00EC0B41" w:rsidP="00AC3134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 w:rsidRPr="00AC3134">
              <w:rPr>
                <w:rFonts w:ascii="Times New Roman" w:hAnsi="Times New Roman"/>
                <w:b w:val="0"/>
              </w:rPr>
              <w:t>2010</w:t>
            </w:r>
          </w:p>
        </w:tc>
      </w:tr>
      <w:tr w:rsidR="00872F7C" w:rsidRPr="00AC3134" w:rsidTr="00AC31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72F7C" w:rsidP="00AC3134">
            <w:pPr>
              <w:suppressAutoHyphens/>
              <w:rPr>
                <w:sz w:val="28"/>
                <w:szCs w:val="28"/>
              </w:rPr>
            </w:pPr>
            <w:r w:rsidRPr="00AC3134">
              <w:rPr>
                <w:sz w:val="28"/>
                <w:szCs w:val="28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72F7C" w:rsidP="00AC3134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 w:rsidRPr="00AC3134">
              <w:rPr>
                <w:rFonts w:ascii="Times New Roman" w:hAnsi="Times New Roman"/>
                <w:b w:val="0"/>
              </w:rPr>
              <w:t xml:space="preserve">Почетная грамота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72F7C" w:rsidP="00AC3134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 w:rsidRPr="00AC3134">
              <w:rPr>
                <w:rFonts w:ascii="Times New Roman" w:hAnsi="Times New Roman"/>
                <w:b w:val="0"/>
              </w:rPr>
              <w:t>Федеральное агентство по физической культуре и спорту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72F7C" w:rsidP="00AC3134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 w:rsidRPr="00AC3134">
              <w:rPr>
                <w:rFonts w:ascii="Times New Roman" w:hAnsi="Times New Roman"/>
                <w:b w:val="0"/>
              </w:rPr>
              <w:t>30 ноября 2007</w:t>
            </w:r>
          </w:p>
        </w:tc>
      </w:tr>
      <w:tr w:rsidR="00872F7C" w:rsidRPr="00AC3134" w:rsidTr="00AC31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72F7C" w:rsidP="00AC3134">
            <w:pPr>
              <w:suppressAutoHyphens/>
              <w:rPr>
                <w:sz w:val="28"/>
                <w:szCs w:val="28"/>
              </w:rPr>
            </w:pPr>
            <w:r w:rsidRPr="00AC3134">
              <w:rPr>
                <w:sz w:val="28"/>
                <w:szCs w:val="28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72F7C" w:rsidP="00AC3134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 w:rsidRPr="00AC3134">
              <w:rPr>
                <w:rFonts w:ascii="Times New Roman" w:hAnsi="Times New Roman"/>
                <w:b w:val="0"/>
              </w:rPr>
              <w:t>Почетная грамота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72F7C" w:rsidP="00AC3134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 w:rsidRPr="00AC3134">
              <w:rPr>
                <w:rFonts w:ascii="Times New Roman" w:hAnsi="Times New Roman"/>
                <w:b w:val="0"/>
              </w:rPr>
              <w:t>Министерство образования  и науки Российской Федерации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72F7C" w:rsidP="00AC3134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 w:rsidRPr="00AC3134">
              <w:rPr>
                <w:rFonts w:ascii="Times New Roman" w:hAnsi="Times New Roman"/>
                <w:b w:val="0"/>
              </w:rPr>
              <w:t>11 декабря 2007</w:t>
            </w:r>
          </w:p>
        </w:tc>
      </w:tr>
      <w:tr w:rsidR="00872F7C" w:rsidRPr="00AC3134" w:rsidTr="00AC31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72F7C" w:rsidP="00AC3134">
            <w:pPr>
              <w:suppressAutoHyphens/>
              <w:rPr>
                <w:sz w:val="28"/>
                <w:szCs w:val="28"/>
              </w:rPr>
            </w:pPr>
            <w:r w:rsidRPr="00AC3134">
              <w:rPr>
                <w:sz w:val="28"/>
                <w:szCs w:val="28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72F7C" w:rsidP="00AC3134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 w:rsidRPr="00AC3134">
              <w:rPr>
                <w:rFonts w:ascii="Times New Roman" w:hAnsi="Times New Roman"/>
                <w:b w:val="0"/>
              </w:rPr>
              <w:t>Почетная грамота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72F7C" w:rsidP="00AC3134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 w:rsidRPr="00AC3134">
              <w:rPr>
                <w:rFonts w:ascii="Times New Roman" w:hAnsi="Times New Roman"/>
                <w:b w:val="0"/>
              </w:rPr>
              <w:t>Министерство сельского хозяйства Российской Федерации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72F7C" w:rsidP="00AC3134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 w:rsidRPr="00AC3134">
              <w:rPr>
                <w:rFonts w:ascii="Times New Roman" w:hAnsi="Times New Roman"/>
                <w:b w:val="0"/>
              </w:rPr>
              <w:t>17 сентября 2013</w:t>
            </w:r>
          </w:p>
        </w:tc>
      </w:tr>
      <w:tr w:rsidR="00872F7C" w:rsidRPr="00AC3134" w:rsidTr="00AC31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72F7C" w:rsidP="00AC3134">
            <w:pPr>
              <w:suppressAutoHyphens/>
              <w:rPr>
                <w:sz w:val="28"/>
                <w:szCs w:val="28"/>
              </w:rPr>
            </w:pPr>
            <w:r w:rsidRPr="00AC3134">
              <w:rPr>
                <w:sz w:val="28"/>
                <w:szCs w:val="28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72F7C" w:rsidP="00AC3134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 w:rsidRPr="00AC3134">
              <w:rPr>
                <w:rFonts w:ascii="Times New Roman" w:hAnsi="Times New Roman"/>
                <w:b w:val="0"/>
              </w:rPr>
              <w:t>Почетная грамота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72F7C" w:rsidP="00AC3134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 w:rsidRPr="00AC3134">
              <w:rPr>
                <w:rFonts w:ascii="Times New Roman" w:hAnsi="Times New Roman"/>
                <w:b w:val="0"/>
              </w:rPr>
              <w:t>Комитет по образованию Администрация        г. Саратова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72F7C" w:rsidP="00AC3134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 w:rsidRPr="00AC3134">
              <w:rPr>
                <w:rFonts w:ascii="Times New Roman" w:hAnsi="Times New Roman"/>
                <w:b w:val="0"/>
              </w:rPr>
              <w:t xml:space="preserve">2008 </w:t>
            </w:r>
          </w:p>
        </w:tc>
      </w:tr>
      <w:tr w:rsidR="00872F7C" w:rsidRPr="00AC3134" w:rsidTr="00AC31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72F7C" w:rsidP="00AC3134">
            <w:pPr>
              <w:suppressAutoHyphens/>
              <w:rPr>
                <w:sz w:val="28"/>
                <w:szCs w:val="28"/>
              </w:rPr>
            </w:pPr>
            <w:r w:rsidRPr="00AC3134">
              <w:rPr>
                <w:sz w:val="28"/>
                <w:szCs w:val="28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81C37" w:rsidP="00AC3134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 w:rsidRPr="00AC3134">
              <w:rPr>
                <w:rFonts w:ascii="Times New Roman" w:hAnsi="Times New Roman"/>
                <w:b w:val="0"/>
              </w:rPr>
              <w:t>Благодарственное письмо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81C37" w:rsidP="00AC3134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 w:rsidRPr="00AC3134">
              <w:rPr>
                <w:rFonts w:ascii="Times New Roman" w:hAnsi="Times New Roman"/>
                <w:b w:val="0"/>
              </w:rPr>
              <w:t>Саратовская областная Дума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EC0B41" w:rsidP="00AC3134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 w:rsidRPr="00AC3134">
              <w:rPr>
                <w:rFonts w:ascii="Times New Roman" w:hAnsi="Times New Roman"/>
                <w:b w:val="0"/>
              </w:rPr>
              <w:t>2009</w:t>
            </w:r>
          </w:p>
        </w:tc>
      </w:tr>
      <w:tr w:rsidR="00872F7C" w:rsidRPr="00AC3134" w:rsidTr="00AC31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81C37" w:rsidP="00AC3134">
            <w:pPr>
              <w:suppressAutoHyphens/>
              <w:rPr>
                <w:sz w:val="28"/>
                <w:szCs w:val="28"/>
              </w:rPr>
            </w:pPr>
            <w:r w:rsidRPr="00AC3134">
              <w:rPr>
                <w:sz w:val="28"/>
                <w:szCs w:val="28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81C37" w:rsidP="00AC3134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 w:rsidRPr="00AC3134">
              <w:rPr>
                <w:rFonts w:ascii="Times New Roman" w:hAnsi="Times New Roman"/>
                <w:b w:val="0"/>
              </w:rPr>
              <w:t>Благодарственное письмо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81C37" w:rsidP="00AC3134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 w:rsidRPr="00AC3134">
              <w:rPr>
                <w:rFonts w:ascii="Times New Roman" w:hAnsi="Times New Roman"/>
                <w:b w:val="0"/>
              </w:rPr>
              <w:t>Комитет по образованию администрации         г. Саратова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81C37" w:rsidP="00AC3134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 w:rsidRPr="00AC3134">
              <w:rPr>
                <w:rFonts w:ascii="Times New Roman" w:hAnsi="Times New Roman"/>
                <w:b w:val="0"/>
              </w:rPr>
              <w:t>2006</w:t>
            </w:r>
          </w:p>
        </w:tc>
      </w:tr>
      <w:tr w:rsidR="00872F7C" w:rsidRPr="00AC3134" w:rsidTr="00AC313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81C37" w:rsidP="00AC3134">
            <w:pPr>
              <w:suppressAutoHyphens/>
              <w:rPr>
                <w:sz w:val="28"/>
                <w:szCs w:val="28"/>
              </w:rPr>
            </w:pPr>
            <w:r w:rsidRPr="00AC3134">
              <w:rPr>
                <w:sz w:val="28"/>
                <w:szCs w:val="28"/>
              </w:rP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81C37" w:rsidP="00AC3134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 w:rsidRPr="00AC3134">
              <w:rPr>
                <w:rFonts w:ascii="Times New Roman" w:hAnsi="Times New Roman"/>
                <w:b w:val="0"/>
              </w:rPr>
              <w:t xml:space="preserve">Благодарственное письмо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81C37" w:rsidP="00AC3134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 w:rsidRPr="00AC3134">
              <w:rPr>
                <w:rFonts w:ascii="Times New Roman" w:hAnsi="Times New Roman"/>
                <w:b w:val="0"/>
              </w:rPr>
              <w:t>Саратовская областная Дума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7C" w:rsidRPr="00AC3134" w:rsidRDefault="00881C37" w:rsidP="00AC3134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 w:rsidRPr="00AC3134">
              <w:rPr>
                <w:rFonts w:ascii="Times New Roman" w:hAnsi="Times New Roman"/>
                <w:b w:val="0"/>
              </w:rPr>
              <w:t>2011</w:t>
            </w:r>
          </w:p>
        </w:tc>
      </w:tr>
    </w:tbl>
    <w:p w:rsidR="00F90885" w:rsidRPr="00AC3134" w:rsidRDefault="00F90885" w:rsidP="00AC313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3419A" w:rsidRPr="00AC3134" w:rsidRDefault="0023419A" w:rsidP="00AC3134">
      <w:pPr>
        <w:pStyle w:val="3"/>
        <w:shd w:val="clear" w:color="auto" w:fill="FFFFFF"/>
        <w:spacing w:before="0" w:after="0"/>
        <w:rPr>
          <w:rFonts w:ascii="Times New Roman" w:eastAsia="Batang" w:hAnsi="Times New Roman"/>
          <w:sz w:val="28"/>
          <w:szCs w:val="28"/>
        </w:rPr>
      </w:pPr>
      <w:r w:rsidRPr="00AC3134">
        <w:rPr>
          <w:rFonts w:ascii="Times New Roman" w:eastAsia="Batang" w:hAnsi="Times New Roman"/>
          <w:sz w:val="28"/>
          <w:szCs w:val="28"/>
        </w:rPr>
        <w:t>Участие в программах дополнительного образования</w:t>
      </w:r>
    </w:p>
    <w:tbl>
      <w:tblPr>
        <w:tblW w:w="5000" w:type="pct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4A0" w:firstRow="1" w:lastRow="0" w:firstColumn="1" w:lastColumn="0" w:noHBand="0" w:noVBand="1"/>
      </w:tblPr>
      <w:tblGrid>
        <w:gridCol w:w="916"/>
        <w:gridCol w:w="6000"/>
        <w:gridCol w:w="2589"/>
      </w:tblGrid>
      <w:tr w:rsidR="0023419A" w:rsidRPr="00AC3134" w:rsidTr="0023419A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19A" w:rsidRPr="00AC3134" w:rsidRDefault="0023419A" w:rsidP="00AC3134">
            <w:pPr>
              <w:suppressAutoHyphens/>
              <w:rPr>
                <w:sz w:val="28"/>
                <w:szCs w:val="28"/>
              </w:rPr>
            </w:pPr>
            <w:r w:rsidRPr="00AC3134">
              <w:rPr>
                <w:sz w:val="28"/>
                <w:szCs w:val="28"/>
              </w:rPr>
              <w:t>№</w:t>
            </w:r>
          </w:p>
          <w:p w:rsidR="0023419A" w:rsidRPr="00AC3134" w:rsidRDefault="0023419A" w:rsidP="00AC3134">
            <w:pPr>
              <w:rPr>
                <w:bCs/>
                <w:sz w:val="28"/>
                <w:szCs w:val="28"/>
              </w:rPr>
            </w:pPr>
            <w:r w:rsidRPr="00AC3134">
              <w:rPr>
                <w:sz w:val="28"/>
                <w:szCs w:val="28"/>
              </w:rPr>
              <w:t>п/п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19A" w:rsidRPr="00AC3134" w:rsidRDefault="0023419A" w:rsidP="00AC3134">
            <w:pPr>
              <w:rPr>
                <w:bCs/>
                <w:sz w:val="28"/>
                <w:szCs w:val="28"/>
              </w:rPr>
            </w:pPr>
            <w:r w:rsidRPr="00AC3134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19A" w:rsidRPr="00AC3134" w:rsidRDefault="0023419A" w:rsidP="00AC3134">
            <w:pPr>
              <w:rPr>
                <w:bCs/>
                <w:sz w:val="28"/>
                <w:szCs w:val="28"/>
              </w:rPr>
            </w:pPr>
            <w:r w:rsidRPr="00AC3134">
              <w:rPr>
                <w:bCs/>
                <w:sz w:val="28"/>
                <w:szCs w:val="28"/>
              </w:rPr>
              <w:t>Объем,</w:t>
            </w:r>
          </w:p>
          <w:p w:rsidR="0023419A" w:rsidRPr="00AC3134" w:rsidRDefault="0023419A" w:rsidP="00AC3134">
            <w:pPr>
              <w:rPr>
                <w:bCs/>
                <w:sz w:val="28"/>
                <w:szCs w:val="28"/>
              </w:rPr>
            </w:pPr>
            <w:r w:rsidRPr="00AC3134">
              <w:rPr>
                <w:bCs/>
                <w:sz w:val="28"/>
                <w:szCs w:val="28"/>
              </w:rPr>
              <w:t>час.</w:t>
            </w:r>
          </w:p>
        </w:tc>
      </w:tr>
      <w:tr w:rsidR="0023419A" w:rsidRPr="00AC3134" w:rsidTr="0023419A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19A" w:rsidRPr="00AC3134" w:rsidRDefault="00862946" w:rsidP="00AC3134">
            <w:pPr>
              <w:rPr>
                <w:bCs/>
                <w:sz w:val="28"/>
                <w:szCs w:val="28"/>
              </w:rPr>
            </w:pPr>
            <w:r w:rsidRPr="00AC31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419A" w:rsidRPr="00AC3134" w:rsidRDefault="00914E3D" w:rsidP="00AC3134">
            <w:pPr>
              <w:jc w:val="left"/>
              <w:rPr>
                <w:bCs/>
                <w:sz w:val="28"/>
                <w:szCs w:val="28"/>
              </w:rPr>
            </w:pPr>
            <w:r w:rsidRPr="00AC3134">
              <w:rPr>
                <w:bCs/>
                <w:sz w:val="28"/>
                <w:szCs w:val="28"/>
              </w:rPr>
              <w:t>«Финансовое благополучие и разумное управление личным капиталом»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19A" w:rsidRPr="00AC3134" w:rsidRDefault="00EC0B41" w:rsidP="00AC3134">
            <w:pPr>
              <w:rPr>
                <w:bCs/>
                <w:sz w:val="28"/>
                <w:szCs w:val="28"/>
              </w:rPr>
            </w:pPr>
            <w:r w:rsidRPr="00AC3134">
              <w:rPr>
                <w:bCs/>
                <w:sz w:val="28"/>
                <w:szCs w:val="28"/>
              </w:rPr>
              <w:t>10</w:t>
            </w:r>
          </w:p>
        </w:tc>
      </w:tr>
      <w:tr w:rsidR="00914E3D" w:rsidRPr="00AC3134" w:rsidTr="0023419A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3D" w:rsidRPr="00AC3134" w:rsidRDefault="00914E3D" w:rsidP="00AC3134">
            <w:pPr>
              <w:rPr>
                <w:bCs/>
                <w:sz w:val="28"/>
                <w:szCs w:val="28"/>
              </w:rPr>
            </w:pPr>
            <w:r w:rsidRPr="00AC313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3D" w:rsidRPr="00AC3134" w:rsidRDefault="00914E3D" w:rsidP="00AC3134">
            <w:pPr>
              <w:jc w:val="left"/>
              <w:rPr>
                <w:bCs/>
                <w:sz w:val="28"/>
                <w:szCs w:val="28"/>
              </w:rPr>
            </w:pPr>
            <w:r w:rsidRPr="00AC3134">
              <w:rPr>
                <w:bCs/>
                <w:sz w:val="28"/>
                <w:szCs w:val="28"/>
              </w:rPr>
              <w:t xml:space="preserve"> «Охрана труда»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3D" w:rsidRPr="00AC3134" w:rsidRDefault="00914E3D" w:rsidP="00AC3134">
            <w:pPr>
              <w:rPr>
                <w:bCs/>
                <w:sz w:val="28"/>
                <w:szCs w:val="28"/>
              </w:rPr>
            </w:pPr>
            <w:r w:rsidRPr="00AC3134">
              <w:rPr>
                <w:bCs/>
                <w:sz w:val="28"/>
                <w:szCs w:val="28"/>
              </w:rPr>
              <w:t>40</w:t>
            </w:r>
          </w:p>
        </w:tc>
      </w:tr>
      <w:tr w:rsidR="00914E3D" w:rsidRPr="00AC3134" w:rsidTr="0023419A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3D" w:rsidRPr="00AC3134" w:rsidRDefault="00914E3D" w:rsidP="00AC3134">
            <w:pPr>
              <w:rPr>
                <w:bCs/>
                <w:sz w:val="28"/>
                <w:szCs w:val="28"/>
              </w:rPr>
            </w:pPr>
            <w:r w:rsidRPr="00AC313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3D" w:rsidRPr="00AC3134" w:rsidRDefault="00914E3D" w:rsidP="00AC3134">
            <w:pPr>
              <w:jc w:val="left"/>
              <w:rPr>
                <w:bCs/>
                <w:sz w:val="28"/>
                <w:szCs w:val="28"/>
              </w:rPr>
            </w:pPr>
            <w:r w:rsidRPr="00AC3134">
              <w:rPr>
                <w:bCs/>
                <w:sz w:val="28"/>
                <w:szCs w:val="28"/>
              </w:rPr>
              <w:t>«Организация и управление воспитательным процессом в высших учебных заведениях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3D" w:rsidRPr="00AC3134" w:rsidRDefault="00EC0B41" w:rsidP="00AC3134">
            <w:pPr>
              <w:rPr>
                <w:bCs/>
                <w:sz w:val="28"/>
                <w:szCs w:val="28"/>
              </w:rPr>
            </w:pPr>
            <w:r w:rsidRPr="00AC3134">
              <w:rPr>
                <w:bCs/>
                <w:sz w:val="28"/>
                <w:szCs w:val="28"/>
              </w:rPr>
              <w:t>60</w:t>
            </w:r>
          </w:p>
        </w:tc>
      </w:tr>
      <w:tr w:rsidR="00914E3D" w:rsidRPr="00AC3134" w:rsidTr="0023419A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3D" w:rsidRPr="00AC3134" w:rsidRDefault="00914E3D" w:rsidP="00AC3134">
            <w:pPr>
              <w:rPr>
                <w:bCs/>
                <w:sz w:val="28"/>
                <w:szCs w:val="28"/>
              </w:rPr>
            </w:pPr>
            <w:r w:rsidRPr="00AC313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3D" w:rsidRPr="00AC3134" w:rsidRDefault="00914E3D" w:rsidP="00AC3134">
            <w:pPr>
              <w:jc w:val="left"/>
              <w:rPr>
                <w:bCs/>
                <w:sz w:val="28"/>
                <w:szCs w:val="28"/>
              </w:rPr>
            </w:pPr>
            <w:r w:rsidRPr="00AC3134">
              <w:rPr>
                <w:bCs/>
                <w:sz w:val="28"/>
                <w:szCs w:val="28"/>
              </w:rPr>
              <w:t>«Гражданская оборона и защита от ЧС»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3D" w:rsidRPr="00AC3134" w:rsidRDefault="00914E3D" w:rsidP="00AC3134">
            <w:pPr>
              <w:rPr>
                <w:bCs/>
                <w:sz w:val="28"/>
                <w:szCs w:val="28"/>
              </w:rPr>
            </w:pPr>
            <w:r w:rsidRPr="00AC3134">
              <w:rPr>
                <w:bCs/>
                <w:sz w:val="28"/>
                <w:szCs w:val="28"/>
              </w:rPr>
              <w:t>72</w:t>
            </w:r>
          </w:p>
        </w:tc>
      </w:tr>
    </w:tbl>
    <w:p w:rsidR="0023419A" w:rsidRDefault="0023419A" w:rsidP="0023419A">
      <w:pPr>
        <w:jc w:val="left"/>
        <w:rPr>
          <w:sz w:val="28"/>
          <w:szCs w:val="28"/>
        </w:rPr>
      </w:pPr>
    </w:p>
    <w:p w:rsidR="0023419A" w:rsidRDefault="0023419A" w:rsidP="0023419A">
      <w:pPr>
        <w:rPr>
          <w:sz w:val="28"/>
          <w:szCs w:val="28"/>
        </w:rPr>
      </w:pPr>
    </w:p>
    <w:p w:rsidR="0023419A" w:rsidRDefault="00F90885" w:rsidP="002341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Попова Ольга Михайловна</w:t>
      </w:r>
      <w:r w:rsidR="0023419A">
        <w:rPr>
          <w:sz w:val="28"/>
          <w:szCs w:val="28"/>
        </w:rPr>
        <w:t>___________________(подпись)</w:t>
      </w:r>
    </w:p>
    <w:p w:rsidR="0023419A" w:rsidRDefault="0023419A" w:rsidP="0023419A">
      <w:pPr>
        <w:rPr>
          <w:sz w:val="28"/>
          <w:szCs w:val="28"/>
        </w:rPr>
      </w:pPr>
    </w:p>
    <w:p w:rsidR="0023419A" w:rsidRDefault="008216D1" w:rsidP="0023419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7676946"/>
            <wp:effectExtent l="0" t="0" r="3175" b="635"/>
            <wp:docPr id="1" name="Рисунок 1" descr="C:\Documents and Settings\user\Рабочий стол\Изображение 71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 711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19A" w:rsidSect="00F9088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50" w:rsidRDefault="000F0A50" w:rsidP="0023419A">
      <w:r>
        <w:separator/>
      </w:r>
    </w:p>
  </w:endnote>
  <w:endnote w:type="continuationSeparator" w:id="0">
    <w:p w:rsidR="000F0A50" w:rsidRDefault="000F0A50" w:rsidP="0023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50" w:rsidRDefault="000F0A50" w:rsidP="0023419A">
      <w:r>
        <w:separator/>
      </w:r>
    </w:p>
  </w:footnote>
  <w:footnote w:type="continuationSeparator" w:id="0">
    <w:p w:rsidR="000F0A50" w:rsidRDefault="000F0A50" w:rsidP="0023419A">
      <w:r>
        <w:continuationSeparator/>
      </w:r>
    </w:p>
  </w:footnote>
  <w:footnote w:id="1">
    <w:p w:rsidR="00EC0B41" w:rsidRDefault="00EC0B41" w:rsidP="0023419A">
      <w:pPr>
        <w:pStyle w:val="a3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9A"/>
    <w:rsid w:val="0003345C"/>
    <w:rsid w:val="000F0A50"/>
    <w:rsid w:val="0023419A"/>
    <w:rsid w:val="002D0EBA"/>
    <w:rsid w:val="00360F58"/>
    <w:rsid w:val="00464DF5"/>
    <w:rsid w:val="00586E4D"/>
    <w:rsid w:val="00610726"/>
    <w:rsid w:val="006C030C"/>
    <w:rsid w:val="006D54AC"/>
    <w:rsid w:val="006F6BAE"/>
    <w:rsid w:val="007A3445"/>
    <w:rsid w:val="008216D1"/>
    <w:rsid w:val="008615B2"/>
    <w:rsid w:val="00862946"/>
    <w:rsid w:val="00872F7C"/>
    <w:rsid w:val="00881C37"/>
    <w:rsid w:val="00914E3D"/>
    <w:rsid w:val="0096235B"/>
    <w:rsid w:val="009C68DB"/>
    <w:rsid w:val="00A56DB4"/>
    <w:rsid w:val="00AC3134"/>
    <w:rsid w:val="00C00B64"/>
    <w:rsid w:val="00C83BC4"/>
    <w:rsid w:val="00CD30E0"/>
    <w:rsid w:val="00D178A6"/>
    <w:rsid w:val="00D60B4C"/>
    <w:rsid w:val="00D87A8F"/>
    <w:rsid w:val="00DC1875"/>
    <w:rsid w:val="00DC38CB"/>
    <w:rsid w:val="00EC0B41"/>
    <w:rsid w:val="00F30846"/>
    <w:rsid w:val="00F83487"/>
    <w:rsid w:val="00F90885"/>
    <w:rsid w:val="00FA2CDC"/>
    <w:rsid w:val="00F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341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3419A"/>
    <w:pPr>
      <w:keepNext/>
      <w:spacing w:line="360" w:lineRule="auto"/>
      <w:ind w:left="-70" w:right="-108"/>
      <w:outlineLvl w:val="5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419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3419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footnote text"/>
    <w:basedOn w:val="a"/>
    <w:link w:val="a4"/>
    <w:semiHidden/>
    <w:unhideWhenUsed/>
    <w:rsid w:val="0023419A"/>
    <w:pPr>
      <w:jc w:val="left"/>
    </w:pPr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3419A"/>
    <w:rPr>
      <w:rFonts w:ascii="Calibri" w:eastAsia="Calibri" w:hAnsi="Calibri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23419A"/>
    <w:pPr>
      <w:ind w:left="1134" w:hanging="425"/>
      <w:jc w:val="left"/>
    </w:pPr>
    <w:rPr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23419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footnote reference"/>
    <w:semiHidden/>
    <w:unhideWhenUsed/>
    <w:rsid w:val="0023419A"/>
    <w:rPr>
      <w:rFonts w:ascii="Times New Roman" w:hAnsi="Times New Roman" w:cs="Times New Roman" w:hint="default"/>
      <w:vertAlign w:val="superscript"/>
    </w:rPr>
  </w:style>
  <w:style w:type="character" w:customStyle="1" w:styleId="FontStyle32">
    <w:name w:val="Font Style32"/>
    <w:rsid w:val="0023419A"/>
    <w:rPr>
      <w:rFonts w:ascii="Arial" w:hAnsi="Arial" w:cs="Arial" w:hint="default"/>
      <w:sz w:val="22"/>
      <w:szCs w:val="22"/>
    </w:rPr>
  </w:style>
  <w:style w:type="paragraph" w:styleId="a6">
    <w:name w:val="Normal (Web)"/>
    <w:basedOn w:val="a"/>
    <w:rsid w:val="00C00B64"/>
    <w:pPr>
      <w:spacing w:before="240" w:after="240"/>
      <w:jc w:val="left"/>
    </w:pPr>
  </w:style>
  <w:style w:type="paragraph" w:styleId="a7">
    <w:name w:val="header"/>
    <w:basedOn w:val="a"/>
    <w:link w:val="a8"/>
    <w:uiPriority w:val="99"/>
    <w:unhideWhenUsed/>
    <w:rsid w:val="00F908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0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08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0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4E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341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3419A"/>
    <w:pPr>
      <w:keepNext/>
      <w:spacing w:line="360" w:lineRule="auto"/>
      <w:ind w:left="-70" w:right="-108"/>
      <w:outlineLvl w:val="5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419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3419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footnote text"/>
    <w:basedOn w:val="a"/>
    <w:link w:val="a4"/>
    <w:semiHidden/>
    <w:unhideWhenUsed/>
    <w:rsid w:val="0023419A"/>
    <w:pPr>
      <w:jc w:val="left"/>
    </w:pPr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3419A"/>
    <w:rPr>
      <w:rFonts w:ascii="Calibri" w:eastAsia="Calibri" w:hAnsi="Calibri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23419A"/>
    <w:pPr>
      <w:ind w:left="1134" w:hanging="425"/>
      <w:jc w:val="left"/>
    </w:pPr>
    <w:rPr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23419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footnote reference"/>
    <w:semiHidden/>
    <w:unhideWhenUsed/>
    <w:rsid w:val="0023419A"/>
    <w:rPr>
      <w:rFonts w:ascii="Times New Roman" w:hAnsi="Times New Roman" w:cs="Times New Roman" w:hint="default"/>
      <w:vertAlign w:val="superscript"/>
    </w:rPr>
  </w:style>
  <w:style w:type="character" w:customStyle="1" w:styleId="FontStyle32">
    <w:name w:val="Font Style32"/>
    <w:rsid w:val="0023419A"/>
    <w:rPr>
      <w:rFonts w:ascii="Arial" w:hAnsi="Arial" w:cs="Arial" w:hint="default"/>
      <w:sz w:val="22"/>
      <w:szCs w:val="22"/>
    </w:rPr>
  </w:style>
  <w:style w:type="paragraph" w:styleId="a6">
    <w:name w:val="Normal (Web)"/>
    <w:basedOn w:val="a"/>
    <w:rsid w:val="00C00B64"/>
    <w:pPr>
      <w:spacing w:before="240" w:after="240"/>
      <w:jc w:val="left"/>
    </w:pPr>
  </w:style>
  <w:style w:type="paragraph" w:styleId="a7">
    <w:name w:val="header"/>
    <w:basedOn w:val="a"/>
    <w:link w:val="a8"/>
    <w:uiPriority w:val="99"/>
    <w:unhideWhenUsed/>
    <w:rsid w:val="00F908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0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08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0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4E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10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ssau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Laborant</cp:lastModifiedBy>
  <cp:revision>15</cp:revision>
  <cp:lastPrinted>2014-11-20T08:02:00Z</cp:lastPrinted>
  <dcterms:created xsi:type="dcterms:W3CDTF">2014-11-19T10:23:00Z</dcterms:created>
  <dcterms:modified xsi:type="dcterms:W3CDTF">2014-11-21T08:27:00Z</dcterms:modified>
</cp:coreProperties>
</file>