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F241" w14:textId="77777777" w:rsidR="00580092" w:rsidRPr="00580092" w:rsidRDefault="00580092" w:rsidP="00580092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0092">
        <w:rPr>
          <w:rFonts w:ascii="Times New Roman" w:hAnsi="Times New Roman" w:cs="Times New Roman"/>
          <w:sz w:val="28"/>
          <w:szCs w:val="28"/>
        </w:rPr>
        <w:t>Список</w:t>
      </w:r>
    </w:p>
    <w:p w14:paraId="5F1C826D" w14:textId="77777777" w:rsidR="00580092" w:rsidRPr="00580092" w:rsidRDefault="00580092" w:rsidP="00580092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0092"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</w:t>
      </w:r>
    </w:p>
    <w:p w14:paraId="63C46F21" w14:textId="5B630AE3" w:rsidR="00580092" w:rsidRDefault="00B665BE" w:rsidP="00580092">
      <w:pPr>
        <w:pStyle w:val="a3"/>
        <w:pBdr>
          <w:bottom w:val="single" w:sz="12" w:space="1" w:color="auto"/>
        </w:pBdr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ассистента</w:t>
      </w:r>
      <w:r w:rsidR="00580092" w:rsidRPr="00580092">
        <w:rPr>
          <w:rFonts w:ascii="Times New Roman" w:hAnsi="Times New Roman" w:cs="Times New Roman"/>
          <w:sz w:val="28"/>
          <w:szCs w:val="28"/>
        </w:rPr>
        <w:t xml:space="preserve"> кафедры «</w:t>
      </w:r>
      <w:r>
        <w:rPr>
          <w:rFonts w:ascii="Times New Roman" w:hAnsi="Times New Roman" w:cs="Times New Roman"/>
          <w:sz w:val="28"/>
          <w:szCs w:val="28"/>
        </w:rPr>
        <w:t>Растениеводство, селекция и генетика</w:t>
      </w:r>
      <w:r w:rsidR="00580092" w:rsidRPr="0058009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1E83589" w14:textId="1ECA5274" w:rsidR="00580092" w:rsidRPr="00B665BE" w:rsidRDefault="00B665BE" w:rsidP="00580092">
      <w:pPr>
        <w:pStyle w:val="a3"/>
        <w:pBdr>
          <w:bottom w:val="single" w:sz="12" w:space="1" w:color="auto"/>
        </w:pBdr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Мухатова Жанслу </w:t>
      </w:r>
      <w:proofErr w:type="spellStart"/>
      <w:r w:rsidRPr="00B665BE">
        <w:rPr>
          <w:rFonts w:ascii="Times New Roman" w:hAnsi="Times New Roman" w:cs="Times New Roman"/>
          <w:color w:val="000000" w:themeColor="text1"/>
          <w:sz w:val="28"/>
          <w:szCs w:val="28"/>
        </w:rPr>
        <w:t>Навиуллаевна</w:t>
      </w:r>
      <w:proofErr w:type="spellEnd"/>
    </w:p>
    <w:p w14:paraId="77DA7A2E" w14:textId="77777777" w:rsidR="00580092" w:rsidRDefault="00580092" w:rsidP="00467E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6"/>
        <w:gridCol w:w="2676"/>
        <w:gridCol w:w="1217"/>
        <w:gridCol w:w="2696"/>
        <w:gridCol w:w="965"/>
        <w:gridCol w:w="1646"/>
      </w:tblGrid>
      <w:tr w:rsidR="00580092" w14:paraId="02871737" w14:textId="77777777" w:rsidTr="006428A3">
        <w:tc>
          <w:tcPr>
            <w:tcW w:w="566" w:type="dxa"/>
            <w:vAlign w:val="center"/>
          </w:tcPr>
          <w:p w14:paraId="138E26E2" w14:textId="77777777" w:rsidR="00580092" w:rsidRPr="00FA533A" w:rsidRDefault="00580092" w:rsidP="0093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F765C6E" w14:textId="77777777" w:rsidR="00580092" w:rsidRPr="00FA533A" w:rsidRDefault="00580092" w:rsidP="0093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75" w:type="dxa"/>
            <w:vAlign w:val="center"/>
          </w:tcPr>
          <w:p w14:paraId="0AC4C7DF" w14:textId="77777777" w:rsidR="00580092" w:rsidRPr="00FA533A" w:rsidRDefault="00FA533A" w:rsidP="00C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360" w:type="dxa"/>
            <w:vAlign w:val="center"/>
          </w:tcPr>
          <w:p w14:paraId="3A347CAB" w14:textId="77777777" w:rsidR="00580092" w:rsidRPr="00FA533A" w:rsidRDefault="00FA533A" w:rsidP="00C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696" w:type="dxa"/>
            <w:vAlign w:val="center"/>
          </w:tcPr>
          <w:p w14:paraId="0A9F90FA" w14:textId="77777777" w:rsidR="00580092" w:rsidRPr="00FA533A" w:rsidRDefault="00FA533A" w:rsidP="00C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203" w:type="dxa"/>
            <w:vAlign w:val="center"/>
          </w:tcPr>
          <w:p w14:paraId="26898D08" w14:textId="2B864377" w:rsidR="00580092" w:rsidRPr="00FA533A" w:rsidRDefault="00FA533A" w:rsidP="00C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646" w:type="dxa"/>
            <w:vAlign w:val="center"/>
          </w:tcPr>
          <w:p w14:paraId="05F426F4" w14:textId="77777777" w:rsidR="00580092" w:rsidRPr="00FA533A" w:rsidRDefault="00FA533A" w:rsidP="00C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580092" w14:paraId="00FA30DE" w14:textId="77777777" w:rsidTr="00771207">
        <w:tc>
          <w:tcPr>
            <w:tcW w:w="566" w:type="dxa"/>
          </w:tcPr>
          <w:p w14:paraId="139251C7" w14:textId="77777777" w:rsidR="00580092" w:rsidRPr="00FA533A" w:rsidRDefault="00FA533A" w:rsidP="00FA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14:paraId="6F580CFE" w14:textId="77777777" w:rsidR="00580092" w:rsidRPr="00FA533A" w:rsidRDefault="00FA533A" w:rsidP="00FA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1FF76AFB" w14:textId="77777777" w:rsidR="00580092" w:rsidRPr="00FA533A" w:rsidRDefault="00FA533A" w:rsidP="00FA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14:paraId="71CFD8A7" w14:textId="77777777" w:rsidR="00580092" w:rsidRPr="00FA533A" w:rsidRDefault="00FA533A" w:rsidP="00FA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14:paraId="4DB764B8" w14:textId="77777777" w:rsidR="00580092" w:rsidRPr="00FA533A" w:rsidRDefault="00FA533A" w:rsidP="00FA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14:paraId="0F9FCFF9" w14:textId="77777777" w:rsidR="00580092" w:rsidRPr="00FA533A" w:rsidRDefault="00FA533A" w:rsidP="00FA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5D9" w14:paraId="6642A76F" w14:textId="77777777" w:rsidTr="00771207">
        <w:tc>
          <w:tcPr>
            <w:tcW w:w="566" w:type="dxa"/>
          </w:tcPr>
          <w:p w14:paraId="19316AF9" w14:textId="67DE0D7F" w:rsidR="003345D9" w:rsidRDefault="00771207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34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14:paraId="17E1A063" w14:textId="140AC0AF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E0B">
              <w:rPr>
                <w:rFonts w:ascii="Times New Roman" w:hAnsi="Times New Roman"/>
                <w:sz w:val="24"/>
                <w:szCs w:val="24"/>
              </w:rPr>
              <w:t>Сортовые особенности формирования обрастающей древесины в молодом яблоневом саду интенсивного типа</w:t>
            </w:r>
          </w:p>
        </w:tc>
        <w:tc>
          <w:tcPr>
            <w:tcW w:w="1360" w:type="dxa"/>
          </w:tcPr>
          <w:p w14:paraId="45D2B158" w14:textId="7B8EC2DA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8AE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3EEA6814" w14:textId="2ED617C3" w:rsidR="003345D9" w:rsidRDefault="003345D9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E0B">
              <w:rPr>
                <w:rFonts w:ascii="Times New Roman" w:hAnsi="Times New Roman"/>
                <w:sz w:val="24"/>
                <w:szCs w:val="24"/>
              </w:rPr>
              <w:t>Аграрный научный журнал. - № 8. – 2020. С.-42-47.</w:t>
            </w:r>
          </w:p>
        </w:tc>
        <w:tc>
          <w:tcPr>
            <w:tcW w:w="1203" w:type="dxa"/>
          </w:tcPr>
          <w:p w14:paraId="665A6356" w14:textId="77777777" w:rsidR="003345D9" w:rsidRPr="00BD4E0B" w:rsidRDefault="003345D9" w:rsidP="00766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E0B">
              <w:rPr>
                <w:rFonts w:ascii="Times New Roman" w:hAnsi="Times New Roman"/>
                <w:sz w:val="24"/>
                <w:szCs w:val="24"/>
                <w:u w:val="single"/>
              </w:rPr>
              <w:t>0,06</w:t>
            </w:r>
          </w:p>
          <w:p w14:paraId="41A7A706" w14:textId="34A1CFBB" w:rsidR="003345D9" w:rsidRDefault="003345D9" w:rsidP="0076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0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46" w:type="dxa"/>
          </w:tcPr>
          <w:p w14:paraId="57BF7043" w14:textId="3EAB0B94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E0B">
              <w:rPr>
                <w:rFonts w:ascii="Times New Roman" w:hAnsi="Times New Roman"/>
                <w:sz w:val="24"/>
                <w:szCs w:val="24"/>
              </w:rPr>
              <w:t>Рябушкин Ю.Б., Рязанцев Н.В., Еськов М.И., Вдовенко В.С.</w:t>
            </w:r>
          </w:p>
        </w:tc>
      </w:tr>
      <w:tr w:rsidR="003345D9" w14:paraId="5CE8ED00" w14:textId="77777777" w:rsidTr="00771207">
        <w:tc>
          <w:tcPr>
            <w:tcW w:w="566" w:type="dxa"/>
          </w:tcPr>
          <w:p w14:paraId="0F97C501" w14:textId="6503AD9D" w:rsidR="003345D9" w:rsidRDefault="00771207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34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14:paraId="4C6D7E18" w14:textId="5C54C2D4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480">
              <w:rPr>
                <w:rFonts w:ascii="Times New Roman" w:hAnsi="Times New Roman"/>
                <w:sz w:val="24"/>
                <w:szCs w:val="24"/>
              </w:rPr>
              <w:t>Сортоизучение</w:t>
            </w:r>
            <w:proofErr w:type="spellEnd"/>
            <w:r w:rsidRPr="00332480">
              <w:rPr>
                <w:rFonts w:ascii="Times New Roman" w:hAnsi="Times New Roman"/>
                <w:sz w:val="24"/>
                <w:szCs w:val="24"/>
              </w:rPr>
              <w:t xml:space="preserve"> яблони в Нижнем Поволжье и вклад Саратовских ученых в развитие садоводства</w:t>
            </w:r>
          </w:p>
        </w:tc>
        <w:tc>
          <w:tcPr>
            <w:tcW w:w="1360" w:type="dxa"/>
          </w:tcPr>
          <w:p w14:paraId="1F8B4A8B" w14:textId="3AC33601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8AE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3DB77895" w14:textId="6DFB88EC" w:rsidR="003345D9" w:rsidRDefault="003345D9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480">
              <w:rPr>
                <w:rFonts w:ascii="Times New Roman" w:hAnsi="Times New Roman"/>
                <w:sz w:val="24"/>
                <w:szCs w:val="24"/>
              </w:rPr>
              <w:t>Агрофорсайт</w:t>
            </w:r>
            <w:proofErr w:type="spellEnd"/>
            <w:r w:rsidRPr="00332480">
              <w:rPr>
                <w:rFonts w:ascii="Times New Roman" w:hAnsi="Times New Roman"/>
                <w:sz w:val="24"/>
                <w:szCs w:val="24"/>
              </w:rPr>
              <w:t>, - 2020, - № 6 (30), с. 19-21.</w:t>
            </w:r>
          </w:p>
        </w:tc>
        <w:tc>
          <w:tcPr>
            <w:tcW w:w="1203" w:type="dxa"/>
          </w:tcPr>
          <w:p w14:paraId="65C0A74A" w14:textId="77777777" w:rsidR="003345D9" w:rsidRDefault="003345D9" w:rsidP="00766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0,1</w:t>
            </w:r>
          </w:p>
          <w:p w14:paraId="4299CDE9" w14:textId="2ADEAEE8" w:rsidR="003345D9" w:rsidRDefault="003345D9" w:rsidP="0076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A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646" w:type="dxa"/>
          </w:tcPr>
          <w:p w14:paraId="217D3F0F" w14:textId="3BE8B8C6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480">
              <w:rPr>
                <w:rFonts w:ascii="Times New Roman" w:hAnsi="Times New Roman"/>
                <w:sz w:val="24"/>
                <w:szCs w:val="24"/>
              </w:rPr>
              <w:t>Рябушкин Ю.Б.</w:t>
            </w:r>
          </w:p>
        </w:tc>
      </w:tr>
      <w:tr w:rsidR="003345D9" w14:paraId="60491D6C" w14:textId="77777777" w:rsidTr="00771207">
        <w:tc>
          <w:tcPr>
            <w:tcW w:w="566" w:type="dxa"/>
          </w:tcPr>
          <w:p w14:paraId="44999E9D" w14:textId="7B5A48D7" w:rsidR="003345D9" w:rsidRDefault="00771207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34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14:paraId="5466D7A8" w14:textId="67FA021F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480">
              <w:rPr>
                <w:rFonts w:ascii="Times New Roman" w:hAnsi="Times New Roman"/>
                <w:sz w:val="24"/>
                <w:szCs w:val="24"/>
              </w:rPr>
              <w:t>Ростовые особенности перспективных сортов яблони в насаждениях УНПК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8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2480">
              <w:rPr>
                <w:rFonts w:ascii="Times New Roman" w:hAnsi="Times New Roman"/>
                <w:sz w:val="24"/>
                <w:szCs w:val="24"/>
              </w:rPr>
              <w:t>Агроцентр</w:t>
            </w:r>
            <w:proofErr w:type="spellEnd"/>
            <w:r w:rsidRPr="003324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086C3415" w14:textId="7D303E31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8AE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3A16BA42" w14:textId="3ECEE353" w:rsidR="003345D9" w:rsidRDefault="003345D9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480">
              <w:rPr>
                <w:rFonts w:ascii="Times New Roman" w:hAnsi="Times New Roman"/>
                <w:sz w:val="24"/>
                <w:szCs w:val="24"/>
              </w:rPr>
              <w:t>Агрофорсайт</w:t>
            </w:r>
            <w:proofErr w:type="spellEnd"/>
            <w:r w:rsidRPr="00332480">
              <w:rPr>
                <w:rFonts w:ascii="Times New Roman" w:hAnsi="Times New Roman"/>
                <w:sz w:val="24"/>
                <w:szCs w:val="24"/>
              </w:rPr>
              <w:t>, - 2020, - № 6 (30), с. 22-24.</w:t>
            </w:r>
          </w:p>
        </w:tc>
        <w:tc>
          <w:tcPr>
            <w:tcW w:w="1203" w:type="dxa"/>
          </w:tcPr>
          <w:p w14:paraId="21F3B501" w14:textId="77777777" w:rsidR="003345D9" w:rsidRPr="006C28AE" w:rsidRDefault="003345D9" w:rsidP="00766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28AE">
              <w:rPr>
                <w:rFonts w:ascii="Times New Roman" w:hAnsi="Times New Roman"/>
                <w:sz w:val="24"/>
                <w:szCs w:val="24"/>
                <w:u w:val="single"/>
              </w:rPr>
              <w:t>0,1</w:t>
            </w:r>
          </w:p>
          <w:p w14:paraId="14F44B66" w14:textId="1D73B6A4" w:rsidR="003345D9" w:rsidRDefault="003345D9" w:rsidP="0076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A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646" w:type="dxa"/>
          </w:tcPr>
          <w:p w14:paraId="7AFD3E39" w14:textId="7B326BCB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480">
              <w:rPr>
                <w:rFonts w:ascii="Times New Roman" w:hAnsi="Times New Roman"/>
                <w:sz w:val="24"/>
                <w:szCs w:val="24"/>
              </w:rPr>
              <w:t>Рябушкин Ю.Б.</w:t>
            </w:r>
          </w:p>
        </w:tc>
      </w:tr>
      <w:tr w:rsidR="003345D9" w14:paraId="708C9332" w14:textId="77777777" w:rsidTr="00771207">
        <w:tc>
          <w:tcPr>
            <w:tcW w:w="566" w:type="dxa"/>
          </w:tcPr>
          <w:p w14:paraId="59392371" w14:textId="689BB722" w:rsidR="003345D9" w:rsidRDefault="00771207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34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14:paraId="35347507" w14:textId="77777777" w:rsidR="003345D9" w:rsidRPr="00332480" w:rsidRDefault="003345D9" w:rsidP="003345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80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14:paraId="00117BC6" w14:textId="387A5720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480">
              <w:rPr>
                <w:rFonts w:ascii="Times New Roman" w:hAnsi="Times New Roman"/>
                <w:sz w:val="24"/>
                <w:szCs w:val="24"/>
              </w:rPr>
              <w:t>генофонда чечевицы (</w:t>
            </w:r>
            <w:proofErr w:type="spellStart"/>
            <w:r w:rsidRPr="00332480">
              <w:rPr>
                <w:rFonts w:ascii="Times New Roman" w:hAnsi="Times New Roman"/>
                <w:sz w:val="24"/>
                <w:szCs w:val="24"/>
              </w:rPr>
              <w:t>Lens</w:t>
            </w:r>
            <w:proofErr w:type="spellEnd"/>
            <w:r w:rsidRPr="00332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480">
              <w:rPr>
                <w:rFonts w:ascii="Times New Roman" w:hAnsi="Times New Roman"/>
                <w:sz w:val="24"/>
                <w:szCs w:val="24"/>
              </w:rPr>
              <w:t>culinaris</w:t>
            </w:r>
            <w:proofErr w:type="spellEnd"/>
            <w:r w:rsidRPr="00332480">
              <w:rPr>
                <w:rFonts w:ascii="Times New Roman" w:hAnsi="Times New Roman"/>
                <w:sz w:val="24"/>
                <w:szCs w:val="24"/>
              </w:rPr>
              <w:t xml:space="preserve"> L) как исходного материала для селекции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80">
              <w:rPr>
                <w:rFonts w:ascii="Times New Roman" w:hAnsi="Times New Roman"/>
                <w:sz w:val="24"/>
                <w:szCs w:val="24"/>
              </w:rPr>
              <w:t>Нижнем Поволжье</w:t>
            </w:r>
          </w:p>
        </w:tc>
        <w:tc>
          <w:tcPr>
            <w:tcW w:w="1360" w:type="dxa"/>
          </w:tcPr>
          <w:p w14:paraId="39C6069D" w14:textId="486D2856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8AE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136BD484" w14:textId="560D3513" w:rsidR="003345D9" w:rsidRPr="00332480" w:rsidRDefault="003345D9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480">
              <w:rPr>
                <w:rFonts w:ascii="Times New Roman" w:hAnsi="Times New Roman"/>
                <w:sz w:val="24"/>
                <w:szCs w:val="24"/>
              </w:rPr>
              <w:t>Вавиловские</w:t>
            </w:r>
            <w:proofErr w:type="spellEnd"/>
            <w:r w:rsidRPr="00332480">
              <w:rPr>
                <w:rFonts w:ascii="Times New Roman" w:hAnsi="Times New Roman"/>
                <w:sz w:val="24"/>
                <w:szCs w:val="24"/>
              </w:rPr>
              <w:t xml:space="preserve"> чтения – 2020: Сборник статей Международной</w:t>
            </w:r>
            <w:r w:rsidR="0064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480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24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32480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32480">
              <w:rPr>
                <w:rFonts w:ascii="Times New Roman" w:hAnsi="Times New Roman"/>
                <w:sz w:val="24"/>
                <w:szCs w:val="24"/>
              </w:rPr>
              <w:t>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2480">
              <w:rPr>
                <w:rFonts w:ascii="Times New Roman" w:hAnsi="Times New Roman"/>
                <w:sz w:val="24"/>
                <w:szCs w:val="24"/>
              </w:rPr>
              <w:t>, посвященной 100-летию открытия закона гомологических рядов и 133-летию</w:t>
            </w:r>
          </w:p>
          <w:p w14:paraId="7CF88AE7" w14:textId="2AC494A3" w:rsidR="003345D9" w:rsidRDefault="003345D9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480">
              <w:rPr>
                <w:rFonts w:ascii="Times New Roman" w:hAnsi="Times New Roman"/>
                <w:sz w:val="24"/>
                <w:szCs w:val="24"/>
              </w:rPr>
              <w:t xml:space="preserve">со дня рождения академика Н.И. Вавилова. – Саратов: </w:t>
            </w:r>
            <w:proofErr w:type="spellStart"/>
            <w:r w:rsidRPr="00332480">
              <w:rPr>
                <w:rFonts w:ascii="Times New Roman" w:hAnsi="Times New Roman"/>
                <w:sz w:val="24"/>
                <w:szCs w:val="24"/>
              </w:rPr>
              <w:t>Амирит</w:t>
            </w:r>
            <w:proofErr w:type="spellEnd"/>
            <w:r w:rsidRPr="00332480">
              <w:rPr>
                <w:rFonts w:ascii="Times New Roman" w:hAnsi="Times New Roman"/>
                <w:sz w:val="24"/>
                <w:szCs w:val="24"/>
              </w:rPr>
              <w:t>, 2020. – С. 129-132.</w:t>
            </w:r>
          </w:p>
        </w:tc>
        <w:tc>
          <w:tcPr>
            <w:tcW w:w="1203" w:type="dxa"/>
          </w:tcPr>
          <w:p w14:paraId="5286EC08" w14:textId="77777777" w:rsidR="003345D9" w:rsidRDefault="003345D9" w:rsidP="00766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0,1</w:t>
            </w:r>
          </w:p>
          <w:p w14:paraId="65F5AD89" w14:textId="1D19DF4D" w:rsidR="003345D9" w:rsidRDefault="003345D9" w:rsidP="0076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AE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646" w:type="dxa"/>
          </w:tcPr>
          <w:p w14:paraId="1D0F5715" w14:textId="04985223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480">
              <w:rPr>
                <w:rFonts w:ascii="Times New Roman" w:hAnsi="Times New Roman"/>
                <w:sz w:val="24"/>
                <w:szCs w:val="24"/>
              </w:rPr>
              <w:t>Завержинская</w:t>
            </w:r>
            <w:proofErr w:type="spellEnd"/>
            <w:r w:rsidRPr="00332480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332480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  <w:r w:rsidRPr="00332480">
              <w:rPr>
                <w:rFonts w:ascii="Times New Roman" w:hAnsi="Times New Roman"/>
                <w:sz w:val="24"/>
                <w:szCs w:val="24"/>
              </w:rPr>
              <w:t xml:space="preserve"> В.И., Субботин А.Г.</w:t>
            </w:r>
          </w:p>
        </w:tc>
      </w:tr>
      <w:tr w:rsidR="003345D9" w14:paraId="608466DD" w14:textId="77777777" w:rsidTr="00771207">
        <w:tc>
          <w:tcPr>
            <w:tcW w:w="566" w:type="dxa"/>
          </w:tcPr>
          <w:p w14:paraId="15BBD209" w14:textId="3EB44203" w:rsidR="003345D9" w:rsidRDefault="00771207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34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14:paraId="617571F1" w14:textId="56AAAC5D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EF">
              <w:rPr>
                <w:rFonts w:ascii="Times New Roman" w:hAnsi="Times New Roman"/>
                <w:sz w:val="24"/>
                <w:szCs w:val="24"/>
              </w:rPr>
              <w:t>Изучение исходного материала нута (</w:t>
            </w:r>
            <w:proofErr w:type="spellStart"/>
            <w:r w:rsidRPr="00681DEF">
              <w:rPr>
                <w:rFonts w:ascii="Times New Roman" w:hAnsi="Times New Roman"/>
                <w:sz w:val="24"/>
                <w:szCs w:val="24"/>
              </w:rPr>
              <w:t>Cicer</w:t>
            </w:r>
            <w:proofErr w:type="spellEnd"/>
            <w:r w:rsidRPr="0068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DEF">
              <w:rPr>
                <w:rFonts w:ascii="Times New Roman" w:hAnsi="Times New Roman"/>
                <w:sz w:val="24"/>
                <w:szCs w:val="24"/>
              </w:rPr>
              <w:t>arietinum</w:t>
            </w:r>
            <w:proofErr w:type="spellEnd"/>
            <w:r w:rsidRPr="00681DEF">
              <w:rPr>
                <w:rFonts w:ascii="Times New Roman" w:hAnsi="Times New Roman"/>
                <w:sz w:val="24"/>
                <w:szCs w:val="24"/>
              </w:rPr>
              <w:t xml:space="preserve"> L.) для селекции Нижнего Поволжья</w:t>
            </w:r>
          </w:p>
        </w:tc>
        <w:tc>
          <w:tcPr>
            <w:tcW w:w="1360" w:type="dxa"/>
          </w:tcPr>
          <w:p w14:paraId="71A1201C" w14:textId="6CA345B2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EF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4D59D226" w14:textId="4533D758" w:rsidR="003345D9" w:rsidRPr="006428A3" w:rsidRDefault="003345D9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DEF">
              <w:rPr>
                <w:rFonts w:ascii="Times New Roman" w:hAnsi="Times New Roman"/>
                <w:sz w:val="24"/>
                <w:szCs w:val="24"/>
              </w:rPr>
              <w:t xml:space="preserve">Актуальные вопросы биологии, селекции, технологии возделывания и переработки сельскохозяйственных культур: материалы 11-й Всероссийской конференции молодых учёных и специалистов, </w:t>
            </w:r>
            <w:r w:rsidRPr="00681DEF">
              <w:rPr>
                <w:rFonts w:ascii="Times New Roman" w:hAnsi="Times New Roman"/>
                <w:sz w:val="24"/>
                <w:szCs w:val="24"/>
              </w:rPr>
              <w:lastRenderedPageBreak/>
              <w:t>25–26 февраля 2021 года.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DEF">
              <w:rPr>
                <w:rFonts w:ascii="Times New Roman" w:hAnsi="Times New Roman"/>
                <w:sz w:val="24"/>
                <w:szCs w:val="24"/>
              </w:rPr>
              <w:t>Краснодар: ФГБНУ ФНЦ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DEF">
              <w:rPr>
                <w:rFonts w:ascii="Times New Roman" w:hAnsi="Times New Roman"/>
                <w:sz w:val="24"/>
                <w:szCs w:val="24"/>
              </w:rPr>
              <w:t>ВНИИМК, 2021. –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67 -71.</w:t>
            </w:r>
          </w:p>
        </w:tc>
        <w:tc>
          <w:tcPr>
            <w:tcW w:w="1203" w:type="dxa"/>
          </w:tcPr>
          <w:p w14:paraId="69F1C7CC" w14:textId="77777777" w:rsidR="003345D9" w:rsidRDefault="003345D9" w:rsidP="00766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0,25</w:t>
            </w:r>
          </w:p>
          <w:p w14:paraId="09DFDEF0" w14:textId="7B8AC794" w:rsidR="003345D9" w:rsidRDefault="003345D9" w:rsidP="0076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EF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646" w:type="dxa"/>
          </w:tcPr>
          <w:p w14:paraId="6C785C93" w14:textId="16177D3E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DEF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  <w:r w:rsidRPr="00681DEF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3345D9" w:rsidRPr="003345D9" w14:paraId="171A9F28" w14:textId="77777777" w:rsidTr="00771207">
        <w:tc>
          <w:tcPr>
            <w:tcW w:w="566" w:type="dxa"/>
          </w:tcPr>
          <w:p w14:paraId="3BBF5091" w14:textId="76B44873" w:rsidR="003345D9" w:rsidRDefault="00771207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34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14:paraId="35829BC0" w14:textId="2947335D" w:rsidR="003345D9" w:rsidRP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Ecological study of early ripe corn hybrids in the steppe zone of the lower Volga</w:t>
            </w:r>
          </w:p>
        </w:tc>
        <w:tc>
          <w:tcPr>
            <w:tcW w:w="1360" w:type="dxa"/>
          </w:tcPr>
          <w:p w14:paraId="6E9DDCC1" w14:textId="2B8A3401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Печатная</w:t>
            </w:r>
            <w:proofErr w:type="spellEnd"/>
          </w:p>
        </w:tc>
        <w:tc>
          <w:tcPr>
            <w:tcW w:w="2696" w:type="dxa"/>
          </w:tcPr>
          <w:p w14:paraId="6FF9CD32" w14:textId="77777777" w:rsidR="003345D9" w:rsidRPr="0012089E" w:rsidRDefault="003345D9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International Journal of Botany Studies</w:t>
            </w:r>
          </w:p>
          <w:p w14:paraId="5D41F844" w14:textId="77777777" w:rsidR="003345D9" w:rsidRPr="0012089E" w:rsidRDefault="003345D9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ISSN: 2455-541X; Impact Factor: RJIF 5.12</w:t>
            </w:r>
          </w:p>
          <w:p w14:paraId="46DE2158" w14:textId="77777777" w:rsidR="003345D9" w:rsidRPr="0012089E" w:rsidRDefault="003345D9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Received: 07-03-2021, Accepted: 08-04-2021, Published: 04-05-2021</w:t>
            </w:r>
          </w:p>
          <w:p w14:paraId="392AC74F" w14:textId="52B2023D" w:rsidR="003345D9" w:rsidRPr="003345D9" w:rsidRDefault="003345D9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www.botanyjournals.com Volume 6, Issue 3, 2021, Page No. 30-34</w:t>
            </w:r>
          </w:p>
        </w:tc>
        <w:tc>
          <w:tcPr>
            <w:tcW w:w="1203" w:type="dxa"/>
          </w:tcPr>
          <w:p w14:paraId="120CACC3" w14:textId="77777777" w:rsidR="003345D9" w:rsidRPr="0012089E" w:rsidRDefault="003345D9" w:rsidP="00766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0,25</w:t>
            </w:r>
          </w:p>
          <w:p w14:paraId="392CEA75" w14:textId="0B4C7D13" w:rsidR="003345D9" w:rsidRDefault="003345D9" w:rsidP="0076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1646" w:type="dxa"/>
          </w:tcPr>
          <w:p w14:paraId="1066F947" w14:textId="77777777" w:rsidR="003345D9" w:rsidRPr="0012089E" w:rsidRDefault="003345D9" w:rsidP="003345D9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Shyurova</w:t>
            </w:r>
            <w:proofErr w:type="spellEnd"/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N.A.,</w:t>
            </w:r>
          </w:p>
          <w:p w14:paraId="5975D52F" w14:textId="77777777" w:rsidR="003345D9" w:rsidRPr="0012089E" w:rsidRDefault="003345D9" w:rsidP="003345D9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Subbotin A.G., </w:t>
            </w:r>
            <w:proofErr w:type="spellStart"/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Narushev</w:t>
            </w:r>
            <w:proofErr w:type="spellEnd"/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V.B, </w:t>
            </w:r>
            <w:proofErr w:type="spellStart"/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Bashinskaya</w:t>
            </w:r>
            <w:proofErr w:type="spellEnd"/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O.S., </w:t>
            </w:r>
          </w:p>
          <w:p w14:paraId="0B2B4C4B" w14:textId="1880555A" w:rsidR="003345D9" w:rsidRP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Gudova</w:t>
            </w:r>
            <w:proofErr w:type="spellEnd"/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L.A., Volkov D. P.</w:t>
            </w:r>
          </w:p>
        </w:tc>
      </w:tr>
      <w:tr w:rsidR="00771207" w:rsidRPr="00771207" w14:paraId="0A72BA63" w14:textId="77777777" w:rsidTr="00771207">
        <w:tc>
          <w:tcPr>
            <w:tcW w:w="566" w:type="dxa"/>
          </w:tcPr>
          <w:p w14:paraId="261E3926" w14:textId="744BA108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5" w:type="dxa"/>
          </w:tcPr>
          <w:p w14:paraId="708328E4" w14:textId="1AD9705E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02">
              <w:rPr>
                <w:rFonts w:ascii="Times New Roman" w:hAnsi="Times New Roman"/>
                <w:sz w:val="24"/>
                <w:szCs w:val="24"/>
              </w:rPr>
              <w:t>Оценка ген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фонда нута (</w:t>
            </w:r>
            <w:r w:rsidRPr="00601402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r w:rsidRPr="0060140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01402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02">
              <w:rPr>
                <w:rFonts w:ascii="Times New Roman" w:hAnsi="Times New Roman"/>
                <w:sz w:val="24"/>
                <w:szCs w:val="24"/>
                <w:lang w:val="en-US"/>
              </w:rPr>
              <w:t>arietinum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0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.) по хозяйстве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но–ценным пр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знакам для с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лекции в Ни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нем Поволжье</w:t>
            </w:r>
          </w:p>
        </w:tc>
        <w:tc>
          <w:tcPr>
            <w:tcW w:w="1360" w:type="dxa"/>
          </w:tcPr>
          <w:p w14:paraId="72C4949B" w14:textId="22B8950D" w:rsidR="00771207" w:rsidRPr="003345D9" w:rsidRDefault="00771207" w:rsidP="007712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1402">
              <w:rPr>
                <w:rFonts w:ascii="Times New Roman" w:hAnsi="Times New Roman"/>
                <w:sz w:val="24"/>
                <w:szCs w:val="24"/>
                <w:lang w:val="en-US"/>
              </w:rPr>
              <w:t>Печатная</w:t>
            </w:r>
            <w:proofErr w:type="spellEnd"/>
          </w:p>
        </w:tc>
        <w:tc>
          <w:tcPr>
            <w:tcW w:w="2696" w:type="dxa"/>
          </w:tcPr>
          <w:p w14:paraId="7A860028" w14:textId="1E3AD177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402">
              <w:rPr>
                <w:rFonts w:ascii="Times New Roman" w:hAnsi="Times New Roman"/>
                <w:sz w:val="24"/>
                <w:szCs w:val="24"/>
              </w:rPr>
              <w:t>Актуальные научно-технические средства и сельскохозяйстве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проблемы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0140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 xml:space="preserve"> Наци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нальная научно-практическая конфере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н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ция, Кемерово, 24–25 июня 2021 года. – Кем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рово, 2021. – С. 237-240.</w:t>
            </w:r>
          </w:p>
        </w:tc>
        <w:tc>
          <w:tcPr>
            <w:tcW w:w="1203" w:type="dxa"/>
          </w:tcPr>
          <w:p w14:paraId="01C0F67F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62BD1245" w14:textId="18C745F1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601402">
              <w:rPr>
                <w:rFonts w:ascii="Times New Roman" w:hAnsi="Times New Roman"/>
                <w:sz w:val="24"/>
                <w:szCs w:val="24"/>
              </w:rPr>
              <w:t>Жуж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у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Г. Су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б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ботин</w:t>
            </w:r>
          </w:p>
        </w:tc>
      </w:tr>
      <w:tr w:rsidR="00771207" w:rsidRPr="00771207" w14:paraId="2ACF35EB" w14:textId="77777777" w:rsidTr="00771207">
        <w:tc>
          <w:tcPr>
            <w:tcW w:w="566" w:type="dxa"/>
          </w:tcPr>
          <w:p w14:paraId="40BBBAF3" w14:textId="4DEA80DA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75" w:type="dxa"/>
          </w:tcPr>
          <w:p w14:paraId="7CFFC8A0" w14:textId="3053062C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3F">
              <w:rPr>
                <w:rFonts w:ascii="Times New Roman" w:hAnsi="Times New Roman"/>
                <w:sz w:val="24"/>
                <w:szCs w:val="24"/>
              </w:rPr>
              <w:t>Комплексная хозяйственно -</w:t>
            </w:r>
            <w:r>
              <w:rPr>
                <w:rFonts w:ascii="Times New Roman" w:hAnsi="Times New Roman"/>
                <w:sz w:val="24"/>
                <w:szCs w:val="24"/>
              </w:rPr>
              <w:t>биологическая оценка</w:t>
            </w:r>
            <w:r w:rsidRPr="008E093F">
              <w:rPr>
                <w:rFonts w:ascii="Times New Roman" w:hAnsi="Times New Roman"/>
                <w:sz w:val="24"/>
                <w:szCs w:val="24"/>
              </w:rPr>
              <w:t xml:space="preserve"> исходн</w:t>
            </w:r>
            <w:r w:rsidRPr="008E093F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93F">
              <w:rPr>
                <w:rFonts w:ascii="Times New Roman" w:hAnsi="Times New Roman"/>
                <w:sz w:val="24"/>
                <w:szCs w:val="24"/>
              </w:rPr>
              <w:t>го материала для селекции нута (</w:t>
            </w:r>
            <w:r w:rsidRPr="008E093F">
              <w:rPr>
                <w:rFonts w:ascii="Times New Roman" w:hAnsi="Times New Roman"/>
                <w:sz w:val="24"/>
                <w:szCs w:val="24"/>
                <w:lang w:val="en-US"/>
              </w:rPr>
              <w:t>Cicer</w:t>
            </w:r>
            <w:r w:rsidRPr="008E0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93F">
              <w:rPr>
                <w:rFonts w:ascii="Times New Roman" w:hAnsi="Times New Roman"/>
                <w:sz w:val="24"/>
                <w:szCs w:val="24"/>
                <w:lang w:val="en-US"/>
              </w:rPr>
              <w:t>arietinum</w:t>
            </w:r>
            <w:r w:rsidRPr="008E0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93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E093F">
              <w:rPr>
                <w:rFonts w:ascii="Times New Roman" w:hAnsi="Times New Roman"/>
                <w:sz w:val="24"/>
                <w:szCs w:val="24"/>
              </w:rPr>
              <w:t>.) в Нижнем Поволжье</w:t>
            </w:r>
          </w:p>
        </w:tc>
        <w:tc>
          <w:tcPr>
            <w:tcW w:w="1360" w:type="dxa"/>
          </w:tcPr>
          <w:p w14:paraId="7BC0A5D8" w14:textId="7C208392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402">
              <w:rPr>
                <w:rFonts w:ascii="Times New Roman" w:hAnsi="Times New Roman"/>
                <w:sz w:val="24"/>
                <w:szCs w:val="24"/>
                <w:lang w:val="en-US"/>
              </w:rPr>
              <w:t>Печатная</w:t>
            </w:r>
            <w:proofErr w:type="spellEnd"/>
          </w:p>
        </w:tc>
        <w:tc>
          <w:tcPr>
            <w:tcW w:w="2696" w:type="dxa"/>
          </w:tcPr>
          <w:p w14:paraId="28A75C43" w14:textId="06648415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3F">
              <w:rPr>
                <w:rFonts w:ascii="Times New Roman" w:hAnsi="Times New Roman"/>
                <w:sz w:val="24"/>
                <w:szCs w:val="24"/>
              </w:rPr>
              <w:t xml:space="preserve">Научное обеспечение устойчивого развития агропромышленного комплекса в условиях </w:t>
            </w:r>
            <w:proofErr w:type="spellStart"/>
            <w:r w:rsidRPr="008E093F">
              <w:rPr>
                <w:rFonts w:ascii="Times New Roman" w:hAnsi="Times New Roman"/>
                <w:sz w:val="24"/>
                <w:szCs w:val="24"/>
              </w:rPr>
              <w:t>аридизации</w:t>
            </w:r>
            <w:proofErr w:type="spellEnd"/>
            <w:r w:rsidRPr="008E093F">
              <w:rPr>
                <w:rFonts w:ascii="Times New Roman" w:hAnsi="Times New Roman"/>
                <w:sz w:val="24"/>
                <w:szCs w:val="24"/>
              </w:rPr>
              <w:t xml:space="preserve"> климата: Сборник материалов международной научно-практической конфере</w:t>
            </w:r>
            <w:r w:rsidRPr="008E093F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93F">
              <w:rPr>
                <w:rFonts w:ascii="Times New Roman" w:hAnsi="Times New Roman"/>
                <w:sz w:val="24"/>
                <w:szCs w:val="24"/>
              </w:rPr>
              <w:t xml:space="preserve">ции, посвященной 35-летию ФГБНУ </w:t>
            </w:r>
            <w:proofErr w:type="spellStart"/>
            <w:r w:rsidRPr="008E093F">
              <w:rPr>
                <w:rFonts w:ascii="Times New Roman" w:hAnsi="Times New Roman"/>
                <w:sz w:val="24"/>
                <w:szCs w:val="24"/>
              </w:rPr>
              <w:t>РосНИИСК</w:t>
            </w:r>
            <w:proofErr w:type="spellEnd"/>
            <w:r w:rsidRPr="008E09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E093F">
              <w:rPr>
                <w:rFonts w:ascii="Times New Roman" w:hAnsi="Times New Roman"/>
                <w:sz w:val="24"/>
                <w:szCs w:val="24"/>
              </w:rPr>
              <w:t>Россорго</w:t>
            </w:r>
            <w:proofErr w:type="spellEnd"/>
            <w:r w:rsidRPr="008E093F">
              <w:rPr>
                <w:rFonts w:ascii="Times New Roman" w:hAnsi="Times New Roman"/>
                <w:sz w:val="24"/>
                <w:szCs w:val="24"/>
              </w:rPr>
              <w:t>». – Саратов: ООО «</w:t>
            </w:r>
            <w:proofErr w:type="spellStart"/>
            <w:r w:rsidRPr="008E093F">
              <w:rPr>
                <w:rFonts w:ascii="Times New Roman" w:hAnsi="Times New Roman"/>
                <w:sz w:val="24"/>
                <w:szCs w:val="24"/>
              </w:rPr>
              <w:t>Амирит</w:t>
            </w:r>
            <w:proofErr w:type="spellEnd"/>
            <w:r w:rsidRPr="008E093F">
              <w:rPr>
                <w:rFonts w:ascii="Times New Roman" w:hAnsi="Times New Roman"/>
                <w:sz w:val="24"/>
                <w:szCs w:val="24"/>
              </w:rPr>
              <w:t xml:space="preserve">», 2021.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E09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196-202.</w:t>
            </w:r>
          </w:p>
        </w:tc>
        <w:tc>
          <w:tcPr>
            <w:tcW w:w="1203" w:type="dxa"/>
          </w:tcPr>
          <w:p w14:paraId="378B3581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7290746C" w14:textId="0336F627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3F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  <w:r w:rsidRPr="008E093F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771207" w:rsidRPr="00771207" w14:paraId="62DD11B5" w14:textId="77777777" w:rsidTr="00771207">
        <w:tc>
          <w:tcPr>
            <w:tcW w:w="566" w:type="dxa"/>
          </w:tcPr>
          <w:p w14:paraId="372031E5" w14:textId="385E01AA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5" w:type="dxa"/>
          </w:tcPr>
          <w:p w14:paraId="6926F22F" w14:textId="6E8DEEBC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CCF">
              <w:rPr>
                <w:rFonts w:ascii="Times New Roman" w:hAnsi="Times New Roman"/>
                <w:sz w:val="24"/>
                <w:szCs w:val="24"/>
              </w:rPr>
              <w:t>Оценка генофонда нута (</w:t>
            </w:r>
            <w:proofErr w:type="spellStart"/>
            <w:r w:rsidRPr="00230CCF">
              <w:rPr>
                <w:rFonts w:ascii="Times New Roman" w:hAnsi="Times New Roman"/>
                <w:sz w:val="24"/>
                <w:szCs w:val="24"/>
              </w:rPr>
              <w:t>Cicer</w:t>
            </w:r>
            <w:proofErr w:type="spellEnd"/>
            <w:r w:rsidRPr="00230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CF">
              <w:rPr>
                <w:rFonts w:ascii="Times New Roman" w:hAnsi="Times New Roman"/>
                <w:sz w:val="24"/>
                <w:szCs w:val="24"/>
              </w:rPr>
              <w:t>arietinum</w:t>
            </w:r>
            <w:proofErr w:type="spellEnd"/>
            <w:r w:rsidRPr="00230CCF">
              <w:rPr>
                <w:rFonts w:ascii="Times New Roman" w:hAnsi="Times New Roman"/>
                <w:sz w:val="24"/>
                <w:szCs w:val="24"/>
              </w:rPr>
              <w:t xml:space="preserve"> L.) по генеративным признакам в условиях Нижнего Поволжья</w:t>
            </w:r>
          </w:p>
        </w:tc>
        <w:tc>
          <w:tcPr>
            <w:tcW w:w="1360" w:type="dxa"/>
          </w:tcPr>
          <w:p w14:paraId="1625E6AB" w14:textId="560CA7D2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696" w:type="dxa"/>
          </w:tcPr>
          <w:p w14:paraId="470EEFAF" w14:textId="3E8F0811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CCF">
              <w:rPr>
                <w:rFonts w:ascii="Times New Roman" w:hAnsi="Times New Roman"/>
                <w:sz w:val="24"/>
                <w:szCs w:val="24"/>
              </w:rPr>
              <w:t>Вклад молодых ученых аграрных вузов и НИИ в решение проблем импортозамещения и продовольственной безопасности России: Материалы Международной научно-практической конференции, Волгоград, 16–17 сентября 2021 года. – Волгоград: Волгоградский государственный аграрный универ</w:t>
            </w:r>
            <w:r w:rsidRPr="00230CCF">
              <w:rPr>
                <w:rFonts w:ascii="Times New Roman" w:hAnsi="Times New Roman"/>
                <w:sz w:val="24"/>
                <w:szCs w:val="24"/>
              </w:rPr>
              <w:lastRenderedPageBreak/>
              <w:t>ситет, 2021. – С. 6-9.</w:t>
            </w:r>
          </w:p>
        </w:tc>
        <w:tc>
          <w:tcPr>
            <w:tcW w:w="1203" w:type="dxa"/>
          </w:tcPr>
          <w:p w14:paraId="230DE3F1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66EE6672" w14:textId="69C20CD2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CCF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  <w:r w:rsidRPr="00230CCF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771207" w:rsidRPr="00771207" w14:paraId="5E399DEE" w14:textId="77777777" w:rsidTr="00771207">
        <w:tc>
          <w:tcPr>
            <w:tcW w:w="566" w:type="dxa"/>
          </w:tcPr>
          <w:p w14:paraId="03B64FBC" w14:textId="0DB488DD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5" w:type="dxa"/>
          </w:tcPr>
          <w:p w14:paraId="041D9D7E" w14:textId="5472B2D9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0E">
              <w:rPr>
                <w:rFonts w:ascii="Times New Roman" w:hAnsi="Times New Roman"/>
                <w:sz w:val="24"/>
                <w:szCs w:val="24"/>
              </w:rPr>
              <w:t xml:space="preserve">Изучение изменчивости </w:t>
            </w:r>
            <w:proofErr w:type="spellStart"/>
            <w:r w:rsidRPr="0089310E">
              <w:rPr>
                <w:rFonts w:ascii="Times New Roman" w:hAnsi="Times New Roman"/>
                <w:sz w:val="24"/>
                <w:szCs w:val="24"/>
              </w:rPr>
              <w:t>сортообразцов</w:t>
            </w:r>
            <w:proofErr w:type="spellEnd"/>
            <w:r w:rsidRPr="0089310E">
              <w:rPr>
                <w:rFonts w:ascii="Times New Roman" w:hAnsi="Times New Roman"/>
                <w:sz w:val="24"/>
                <w:szCs w:val="24"/>
              </w:rPr>
              <w:t xml:space="preserve"> нута (</w:t>
            </w:r>
            <w:proofErr w:type="spellStart"/>
            <w:r w:rsidRPr="0089310E">
              <w:rPr>
                <w:rFonts w:ascii="Times New Roman" w:hAnsi="Times New Roman"/>
                <w:sz w:val="24"/>
                <w:szCs w:val="24"/>
              </w:rPr>
              <w:t>Cicer</w:t>
            </w:r>
            <w:proofErr w:type="spellEnd"/>
            <w:r w:rsidRPr="0089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10E">
              <w:rPr>
                <w:rFonts w:ascii="Times New Roman" w:hAnsi="Times New Roman"/>
                <w:sz w:val="24"/>
                <w:szCs w:val="24"/>
              </w:rPr>
              <w:t>arietinum</w:t>
            </w:r>
            <w:proofErr w:type="spellEnd"/>
            <w:r w:rsidRPr="0089310E">
              <w:rPr>
                <w:rFonts w:ascii="Times New Roman" w:hAnsi="Times New Roman"/>
                <w:sz w:val="24"/>
                <w:szCs w:val="24"/>
              </w:rPr>
              <w:t xml:space="preserve"> L.) коллекции ВИР в условиях Нижнего Поволжья</w:t>
            </w:r>
          </w:p>
        </w:tc>
        <w:tc>
          <w:tcPr>
            <w:tcW w:w="1360" w:type="dxa"/>
          </w:tcPr>
          <w:p w14:paraId="7F2F951B" w14:textId="4F441183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E8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5F781EB3" w14:textId="1C6B8838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0E">
              <w:rPr>
                <w:rFonts w:ascii="Times New Roman" w:hAnsi="Times New Roman"/>
                <w:sz w:val="24"/>
                <w:szCs w:val="24"/>
              </w:rPr>
              <w:t xml:space="preserve">Агробиотехнология-2021: сборник статей международной научной конференции, Москва, 24–25 ноября 2021 года. – Москва: Российский государственный аграрный университет - МСХА им. К.А. Тимирязева, 2021. – С. 495-499. </w:t>
            </w:r>
          </w:p>
        </w:tc>
        <w:tc>
          <w:tcPr>
            <w:tcW w:w="1203" w:type="dxa"/>
          </w:tcPr>
          <w:p w14:paraId="1E3E9677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621F1A1C" w14:textId="6FB3D637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0E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89310E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</w:p>
        </w:tc>
      </w:tr>
      <w:tr w:rsidR="00771207" w:rsidRPr="00771207" w14:paraId="4974BB86" w14:textId="77777777" w:rsidTr="00771207">
        <w:tc>
          <w:tcPr>
            <w:tcW w:w="566" w:type="dxa"/>
          </w:tcPr>
          <w:p w14:paraId="048B0866" w14:textId="4C772E71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5" w:type="dxa"/>
          </w:tcPr>
          <w:p w14:paraId="64CDE1C2" w14:textId="4438BEE3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0E">
              <w:rPr>
                <w:rFonts w:ascii="Times New Roman" w:hAnsi="Times New Roman"/>
                <w:sz w:val="24"/>
                <w:szCs w:val="24"/>
              </w:rPr>
              <w:t>Оценка биохимического состава семян и зеленой массы 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310E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1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310E">
              <w:rPr>
                <w:rFonts w:ascii="Times New Roman" w:hAnsi="Times New Roman"/>
                <w:sz w:val="24"/>
                <w:szCs w:val="24"/>
              </w:rPr>
              <w:t>Cicer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10E">
              <w:rPr>
                <w:rFonts w:ascii="Times New Roman" w:hAnsi="Times New Roman"/>
                <w:sz w:val="24"/>
                <w:szCs w:val="24"/>
              </w:rPr>
              <w:t>arietinum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10E">
              <w:rPr>
                <w:rFonts w:ascii="Times New Roman" w:hAnsi="Times New Roman"/>
                <w:sz w:val="24"/>
                <w:szCs w:val="24"/>
              </w:rPr>
              <w:t xml:space="preserve">L.) в условиях Нижнего Поволжья как сырья для исследований в перерабатывающей отрасли </w:t>
            </w:r>
          </w:p>
        </w:tc>
        <w:tc>
          <w:tcPr>
            <w:tcW w:w="1360" w:type="dxa"/>
          </w:tcPr>
          <w:p w14:paraId="495AABDD" w14:textId="4FFFE833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E8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368015B4" w14:textId="299C63F7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0E">
              <w:rPr>
                <w:rFonts w:ascii="Times New Roman" w:hAnsi="Times New Roman"/>
                <w:sz w:val="24"/>
                <w:szCs w:val="24"/>
              </w:rPr>
              <w:t xml:space="preserve">Инновации и современные технологии в производстве и переработке сельскохозяйственной продукции: сборник статей по материалам Всероссийской (национальной) научно-практической конференции, Курган, 20 января 2022 года. – Курган: Курганская государственная сельскохозяйственная академия им. Т.С. Мальцева, 2022. – С. 176-180. </w:t>
            </w:r>
          </w:p>
        </w:tc>
        <w:tc>
          <w:tcPr>
            <w:tcW w:w="1203" w:type="dxa"/>
          </w:tcPr>
          <w:p w14:paraId="6ACD5AC0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631F7913" w14:textId="5053EBAB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0E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89310E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</w:p>
        </w:tc>
      </w:tr>
      <w:tr w:rsidR="00771207" w:rsidRPr="00771207" w14:paraId="6CD92AD0" w14:textId="77777777" w:rsidTr="00771207">
        <w:tc>
          <w:tcPr>
            <w:tcW w:w="566" w:type="dxa"/>
          </w:tcPr>
          <w:p w14:paraId="6BC3DA76" w14:textId="38200F2D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5" w:type="dxa"/>
          </w:tcPr>
          <w:p w14:paraId="53A0DCF3" w14:textId="3E84D391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/>
                <w:sz w:val="24"/>
                <w:szCs w:val="24"/>
              </w:rPr>
              <w:t>Скрининг морфофизиологических признаков нута (</w:t>
            </w:r>
            <w:proofErr w:type="spellStart"/>
            <w:r w:rsidRPr="00F42862">
              <w:rPr>
                <w:rFonts w:ascii="Times New Roman" w:hAnsi="Times New Roman"/>
                <w:sz w:val="24"/>
                <w:szCs w:val="24"/>
              </w:rPr>
              <w:t>Cicer</w:t>
            </w:r>
            <w:proofErr w:type="spellEnd"/>
            <w:r w:rsidRPr="00F42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862">
              <w:rPr>
                <w:rFonts w:ascii="Times New Roman" w:hAnsi="Times New Roman"/>
                <w:sz w:val="24"/>
                <w:szCs w:val="24"/>
              </w:rPr>
              <w:t>arietinum</w:t>
            </w:r>
            <w:proofErr w:type="spellEnd"/>
            <w:r w:rsidRPr="00F42862">
              <w:rPr>
                <w:rFonts w:ascii="Times New Roman" w:hAnsi="Times New Roman"/>
                <w:sz w:val="24"/>
                <w:szCs w:val="24"/>
              </w:rPr>
              <w:t xml:space="preserve"> L.) коллекции ВИР как исходного материала для селекции в Нижнем Поволжье </w:t>
            </w:r>
          </w:p>
        </w:tc>
        <w:tc>
          <w:tcPr>
            <w:tcW w:w="1360" w:type="dxa"/>
          </w:tcPr>
          <w:p w14:paraId="5D492853" w14:textId="08B5305B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E8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5A9CCE05" w14:textId="2A0CBBE5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/>
                <w:sz w:val="24"/>
                <w:szCs w:val="24"/>
              </w:rPr>
              <w:t>АПК России: образование, наука, производство: Сборник статей III Всероссийской (национальной) научно-практической конференции, Саратов, 08–09 декабря 2021 года / Под научной редакцией М.К. Садыговой, М.В. Беловой, А.А. Галиуллина. – Пенза: Пензенский государственный аграрный университет, 2022. – С. 194-196.</w:t>
            </w:r>
          </w:p>
        </w:tc>
        <w:tc>
          <w:tcPr>
            <w:tcW w:w="1203" w:type="dxa"/>
          </w:tcPr>
          <w:p w14:paraId="4C9875CD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0FEC071A" w14:textId="6A97D6F7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F42862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</w:p>
        </w:tc>
      </w:tr>
      <w:tr w:rsidR="00771207" w:rsidRPr="00771207" w14:paraId="2FC6D286" w14:textId="77777777" w:rsidTr="00771207">
        <w:tc>
          <w:tcPr>
            <w:tcW w:w="566" w:type="dxa"/>
          </w:tcPr>
          <w:p w14:paraId="23AC7D2F" w14:textId="4438222F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5" w:type="dxa"/>
          </w:tcPr>
          <w:p w14:paraId="2B4B2EAB" w14:textId="5E1EA77B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63">
              <w:rPr>
                <w:rFonts w:ascii="Times New Roman" w:hAnsi="Times New Roman"/>
                <w:sz w:val="24"/>
                <w:szCs w:val="24"/>
              </w:rPr>
              <w:t>Изучение хозяйственно – ценных признаков нута (</w:t>
            </w:r>
            <w:proofErr w:type="spellStart"/>
            <w:r w:rsidRPr="00D72663">
              <w:rPr>
                <w:rFonts w:ascii="Times New Roman" w:hAnsi="Times New Roman"/>
                <w:sz w:val="24"/>
                <w:szCs w:val="24"/>
              </w:rPr>
              <w:t>Cicer</w:t>
            </w:r>
            <w:proofErr w:type="spellEnd"/>
            <w:r w:rsidRPr="00D72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2663">
              <w:rPr>
                <w:rFonts w:ascii="Times New Roman" w:hAnsi="Times New Roman"/>
                <w:sz w:val="24"/>
                <w:szCs w:val="24"/>
              </w:rPr>
              <w:t>arietinum</w:t>
            </w:r>
            <w:proofErr w:type="spellEnd"/>
            <w:r w:rsidRPr="00D72663">
              <w:rPr>
                <w:rFonts w:ascii="Times New Roman" w:hAnsi="Times New Roman"/>
                <w:sz w:val="24"/>
                <w:szCs w:val="24"/>
              </w:rPr>
              <w:t xml:space="preserve"> L.)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72663">
              <w:rPr>
                <w:rFonts w:ascii="Times New Roman" w:hAnsi="Times New Roman"/>
                <w:sz w:val="24"/>
                <w:szCs w:val="24"/>
              </w:rPr>
              <w:t>оллекции ВИР с использованием кластерного анализа</w:t>
            </w:r>
          </w:p>
        </w:tc>
        <w:tc>
          <w:tcPr>
            <w:tcW w:w="1360" w:type="dxa"/>
          </w:tcPr>
          <w:p w14:paraId="7E4A319B" w14:textId="590C0D26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6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7F5DFF31" w14:textId="3E61411F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AF">
              <w:rPr>
                <w:rFonts w:ascii="Times New Roman" w:hAnsi="Times New Roman"/>
                <w:sz w:val="24"/>
                <w:szCs w:val="24"/>
              </w:rPr>
              <w:t>Агрофорсайт</w:t>
            </w:r>
            <w:proofErr w:type="spellEnd"/>
            <w:r w:rsidRPr="007C0BAF">
              <w:rPr>
                <w:rFonts w:ascii="Times New Roman" w:hAnsi="Times New Roman"/>
                <w:sz w:val="24"/>
                <w:szCs w:val="24"/>
              </w:rPr>
              <w:t>. – 2022. – № 1(38). – С. 110-116.</w:t>
            </w:r>
          </w:p>
        </w:tc>
        <w:tc>
          <w:tcPr>
            <w:tcW w:w="1203" w:type="dxa"/>
          </w:tcPr>
          <w:p w14:paraId="5413EC9E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510ED290" w14:textId="77777777" w:rsidR="00771207" w:rsidRPr="00230CCF" w:rsidRDefault="00771207" w:rsidP="007712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10415">
              <w:rPr>
                <w:rFonts w:ascii="Times New Roman" w:hAnsi="Times New Roman"/>
                <w:sz w:val="24"/>
                <w:szCs w:val="24"/>
              </w:rPr>
              <w:t>Мухатова Ж.Н.,</w:t>
            </w:r>
          </w:p>
          <w:p w14:paraId="1B693FF1" w14:textId="40B0C14B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CCF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  <w:r w:rsidRPr="00230CCF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771207" w:rsidRPr="00771207" w14:paraId="0999E97F" w14:textId="77777777" w:rsidTr="00771207">
        <w:tc>
          <w:tcPr>
            <w:tcW w:w="566" w:type="dxa"/>
          </w:tcPr>
          <w:p w14:paraId="0C3BC4E4" w14:textId="424C4140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5" w:type="dxa"/>
          </w:tcPr>
          <w:p w14:paraId="57F43210" w14:textId="77777777" w:rsidR="00771207" w:rsidRPr="00DA4C32" w:rsidRDefault="00771207" w:rsidP="00771207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study of the combination ability of lines and varieties of </w:t>
            </w:r>
          </w:p>
          <w:p w14:paraId="6BFD0843" w14:textId="4E316528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sunflower (Helianthus annuus L.) according to the content of fat and protein in seeds </w:t>
            </w:r>
          </w:p>
        </w:tc>
        <w:tc>
          <w:tcPr>
            <w:tcW w:w="1360" w:type="dxa"/>
          </w:tcPr>
          <w:p w14:paraId="6532DD56" w14:textId="58028519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Печатная</w:t>
            </w:r>
            <w:proofErr w:type="spellEnd"/>
          </w:p>
        </w:tc>
        <w:tc>
          <w:tcPr>
            <w:tcW w:w="2696" w:type="dxa"/>
          </w:tcPr>
          <w:p w14:paraId="6B6214C4" w14:textId="73B8FA8D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IOP Conference Series: Earth and Environmental Science, Volume 1010, </w:t>
            </w:r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2022 - </w:t>
            </w:r>
            <w:proofErr w:type="spellStart"/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>IOPscience</w:t>
            </w:r>
            <w:proofErr w:type="spellEnd"/>
          </w:p>
        </w:tc>
        <w:tc>
          <w:tcPr>
            <w:tcW w:w="1203" w:type="dxa"/>
          </w:tcPr>
          <w:p w14:paraId="2CC38BF4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6" w:type="dxa"/>
          </w:tcPr>
          <w:p w14:paraId="64DCE714" w14:textId="49BE1A03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V.I. </w:t>
            </w:r>
            <w:proofErr w:type="spellStart"/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>Zhuzhukin</w:t>
            </w:r>
            <w:proofErr w:type="spellEnd"/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>, A.G. Subbotin,</w:t>
            </w:r>
            <w:r w:rsidR="008B565D" w:rsidRPr="008B5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N.A.</w:t>
            </w:r>
            <w:r w:rsidR="008B565D" w:rsidRPr="008B5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>Shyurova</w:t>
            </w:r>
            <w:proofErr w:type="spellEnd"/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O.S. </w:t>
            </w:r>
            <w:proofErr w:type="spellStart"/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>Bashinskaya</w:t>
            </w:r>
            <w:proofErr w:type="spellEnd"/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</w:tc>
      </w:tr>
      <w:tr w:rsidR="00771207" w:rsidRPr="00771207" w14:paraId="3AC3BD2A" w14:textId="77777777" w:rsidTr="00771207">
        <w:tc>
          <w:tcPr>
            <w:tcW w:w="566" w:type="dxa"/>
          </w:tcPr>
          <w:p w14:paraId="7F12B6BB" w14:textId="2223BFA6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75" w:type="dxa"/>
          </w:tcPr>
          <w:p w14:paraId="0BF91D3F" w14:textId="7ADB46E5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4F">
              <w:rPr>
                <w:rFonts w:ascii="Times New Roman" w:hAnsi="Times New Roman"/>
                <w:sz w:val="24"/>
                <w:szCs w:val="24"/>
              </w:rPr>
              <w:t xml:space="preserve">Использование в селекции морфофизиологических параметров </w:t>
            </w:r>
            <w:proofErr w:type="spellStart"/>
            <w:r w:rsidRPr="003F744F">
              <w:rPr>
                <w:rFonts w:ascii="Times New Roman" w:hAnsi="Times New Roman"/>
                <w:sz w:val="24"/>
                <w:szCs w:val="24"/>
              </w:rPr>
              <w:t>сортообразцов</w:t>
            </w:r>
            <w:proofErr w:type="spellEnd"/>
            <w:r w:rsidRPr="003F744F">
              <w:rPr>
                <w:rFonts w:ascii="Times New Roman" w:hAnsi="Times New Roman"/>
                <w:sz w:val="24"/>
                <w:szCs w:val="24"/>
              </w:rPr>
              <w:t xml:space="preserve"> нута (</w:t>
            </w:r>
            <w:r w:rsidRPr="003F744F">
              <w:rPr>
                <w:rFonts w:ascii="Times New Roman" w:hAnsi="Times New Roman"/>
                <w:sz w:val="24"/>
                <w:szCs w:val="24"/>
                <w:lang w:val="en-US"/>
              </w:rPr>
              <w:t>Cicer</w:t>
            </w:r>
            <w:r w:rsidRPr="003F7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44F">
              <w:rPr>
                <w:rFonts w:ascii="Times New Roman" w:hAnsi="Times New Roman"/>
                <w:sz w:val="24"/>
                <w:szCs w:val="24"/>
                <w:lang w:val="en-US"/>
              </w:rPr>
              <w:t>arietinum</w:t>
            </w:r>
            <w:r w:rsidRPr="003F7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44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F744F">
              <w:rPr>
                <w:rFonts w:ascii="Times New Roman" w:hAnsi="Times New Roman"/>
                <w:sz w:val="24"/>
                <w:szCs w:val="24"/>
              </w:rPr>
              <w:t>.) в Нижнем Поволжье</w:t>
            </w:r>
          </w:p>
        </w:tc>
        <w:tc>
          <w:tcPr>
            <w:tcW w:w="1360" w:type="dxa"/>
          </w:tcPr>
          <w:p w14:paraId="6EE3B05B" w14:textId="493BBA39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4F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2FF19549" w14:textId="3288CD2C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44F">
              <w:rPr>
                <w:rFonts w:ascii="Times New Roman" w:hAnsi="Times New Roman"/>
                <w:sz w:val="24"/>
                <w:szCs w:val="24"/>
              </w:rPr>
              <w:t xml:space="preserve">Студенчество России: век XXI: Материалы VIII Всероссийской молодёжной научно-практической конференции. В 3-х частях, Орёл, 15 декабря 2021 года. – Орёл: Орловский государственный аграрный университет имени Н.В. Парахина, 2022. – С. 435-439. </w:t>
            </w:r>
          </w:p>
        </w:tc>
        <w:tc>
          <w:tcPr>
            <w:tcW w:w="1203" w:type="dxa"/>
          </w:tcPr>
          <w:p w14:paraId="61F8DFAB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23A98E45" w14:textId="553B6D57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4F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3F744F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</w:p>
        </w:tc>
      </w:tr>
      <w:tr w:rsidR="00771207" w:rsidRPr="00771207" w14:paraId="7B7678BB" w14:textId="77777777" w:rsidTr="00771207">
        <w:tc>
          <w:tcPr>
            <w:tcW w:w="566" w:type="dxa"/>
          </w:tcPr>
          <w:p w14:paraId="592B8A09" w14:textId="3F247A6B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5" w:type="dxa"/>
          </w:tcPr>
          <w:p w14:paraId="6719165C" w14:textId="77777777" w:rsidR="00771207" w:rsidRPr="004545FC" w:rsidRDefault="00771207" w:rsidP="007712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545FC">
              <w:rPr>
                <w:rFonts w:ascii="Times New Roman" w:hAnsi="Times New Roman"/>
                <w:sz w:val="24"/>
                <w:szCs w:val="24"/>
              </w:rPr>
              <w:t xml:space="preserve">Варьирование элементов структуры </w:t>
            </w:r>
          </w:p>
          <w:p w14:paraId="487BC72D" w14:textId="77777777" w:rsidR="00771207" w:rsidRPr="004545FC" w:rsidRDefault="00771207" w:rsidP="007712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545FC">
              <w:rPr>
                <w:rFonts w:ascii="Times New Roman" w:hAnsi="Times New Roman"/>
                <w:sz w:val="24"/>
                <w:szCs w:val="24"/>
              </w:rPr>
              <w:t xml:space="preserve">урожая и биохимического состава семян </w:t>
            </w:r>
            <w:proofErr w:type="spellStart"/>
            <w:r w:rsidRPr="004545FC">
              <w:rPr>
                <w:rFonts w:ascii="Times New Roman" w:hAnsi="Times New Roman"/>
                <w:sz w:val="24"/>
                <w:szCs w:val="24"/>
              </w:rPr>
              <w:t>сортообразцов</w:t>
            </w:r>
            <w:proofErr w:type="spellEnd"/>
            <w:r w:rsidRPr="004545FC">
              <w:rPr>
                <w:rFonts w:ascii="Times New Roman" w:hAnsi="Times New Roman"/>
                <w:sz w:val="24"/>
                <w:szCs w:val="24"/>
              </w:rPr>
              <w:t xml:space="preserve"> нута (</w:t>
            </w:r>
            <w:proofErr w:type="spellStart"/>
            <w:r w:rsidRPr="004545FC">
              <w:rPr>
                <w:rFonts w:ascii="Times New Roman" w:hAnsi="Times New Roman"/>
                <w:sz w:val="24"/>
                <w:szCs w:val="24"/>
              </w:rPr>
              <w:t>Cicer</w:t>
            </w:r>
            <w:proofErr w:type="spellEnd"/>
            <w:r w:rsidRPr="00454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5FC">
              <w:rPr>
                <w:rFonts w:ascii="Times New Roman" w:hAnsi="Times New Roman"/>
                <w:sz w:val="24"/>
                <w:szCs w:val="24"/>
              </w:rPr>
              <w:t>arietinum</w:t>
            </w:r>
            <w:proofErr w:type="spellEnd"/>
            <w:r w:rsidRPr="004545FC">
              <w:rPr>
                <w:rFonts w:ascii="Times New Roman" w:hAnsi="Times New Roman"/>
                <w:sz w:val="24"/>
                <w:szCs w:val="24"/>
              </w:rPr>
              <w:t xml:space="preserve"> L.) в </w:t>
            </w:r>
          </w:p>
          <w:p w14:paraId="765B52DC" w14:textId="4F94D792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FC">
              <w:rPr>
                <w:rFonts w:ascii="Times New Roman" w:hAnsi="Times New Roman"/>
                <w:sz w:val="24"/>
                <w:szCs w:val="24"/>
              </w:rPr>
              <w:t>Нижнем Поволжье</w:t>
            </w:r>
          </w:p>
        </w:tc>
        <w:tc>
          <w:tcPr>
            <w:tcW w:w="1360" w:type="dxa"/>
          </w:tcPr>
          <w:p w14:paraId="2886A8BA" w14:textId="1C1EEE28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FC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69A34082" w14:textId="77777777" w:rsidR="00771207" w:rsidRPr="004545FC" w:rsidRDefault="00771207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5FC">
              <w:rPr>
                <w:rFonts w:ascii="Times New Roman" w:hAnsi="Times New Roman"/>
                <w:sz w:val="24"/>
                <w:szCs w:val="24"/>
              </w:rPr>
              <w:t>Вавиловские</w:t>
            </w:r>
            <w:proofErr w:type="spellEnd"/>
            <w:r w:rsidRPr="004545FC">
              <w:rPr>
                <w:rFonts w:ascii="Times New Roman" w:hAnsi="Times New Roman"/>
                <w:sz w:val="24"/>
                <w:szCs w:val="24"/>
              </w:rPr>
              <w:t xml:space="preserve"> чтения – 2021: Сборник статей Международной научно-практической </w:t>
            </w:r>
          </w:p>
          <w:p w14:paraId="36EE9C1C" w14:textId="77777777" w:rsidR="00771207" w:rsidRPr="004545FC" w:rsidRDefault="00771207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5FC">
              <w:rPr>
                <w:rFonts w:ascii="Times New Roman" w:hAnsi="Times New Roman"/>
                <w:sz w:val="24"/>
                <w:szCs w:val="24"/>
              </w:rPr>
              <w:t>конференции, посвященной 134-летию со дня рождения академика Н.И. Вавилова. –</w:t>
            </w:r>
          </w:p>
          <w:p w14:paraId="5103A323" w14:textId="7AE7B2B0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C">
              <w:rPr>
                <w:rFonts w:ascii="Times New Roman" w:hAnsi="Times New Roman"/>
                <w:sz w:val="24"/>
                <w:szCs w:val="24"/>
              </w:rPr>
              <w:t xml:space="preserve">Саратов: </w:t>
            </w:r>
            <w:proofErr w:type="spellStart"/>
            <w:r w:rsidRPr="004545FC">
              <w:rPr>
                <w:rFonts w:ascii="Times New Roman" w:hAnsi="Times New Roman"/>
                <w:sz w:val="24"/>
                <w:szCs w:val="24"/>
              </w:rPr>
              <w:t>Амирит</w:t>
            </w:r>
            <w:proofErr w:type="spellEnd"/>
            <w:r w:rsidRPr="004545FC">
              <w:rPr>
                <w:rFonts w:ascii="Times New Roman" w:hAnsi="Times New Roman"/>
                <w:sz w:val="24"/>
                <w:szCs w:val="24"/>
              </w:rPr>
              <w:t xml:space="preserve">, 2022. – </w:t>
            </w:r>
            <w:r>
              <w:rPr>
                <w:rFonts w:ascii="Times New Roman" w:hAnsi="Times New Roman"/>
                <w:sz w:val="24"/>
                <w:szCs w:val="24"/>
              </w:rPr>
              <w:t>С. 148-151</w:t>
            </w:r>
            <w:r w:rsidRPr="00454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14:paraId="13965F11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0AC9D17E" w14:textId="2C53E012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5FC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  <w:r w:rsidRPr="004545FC">
              <w:rPr>
                <w:rFonts w:ascii="Times New Roman" w:hAnsi="Times New Roman"/>
                <w:sz w:val="24"/>
                <w:szCs w:val="24"/>
              </w:rPr>
              <w:t xml:space="preserve"> В.И., Субботин А.Г.</w:t>
            </w:r>
          </w:p>
        </w:tc>
      </w:tr>
      <w:tr w:rsidR="00771207" w:rsidRPr="00771207" w14:paraId="5BCC4F1E" w14:textId="77777777" w:rsidTr="00771207">
        <w:tc>
          <w:tcPr>
            <w:tcW w:w="566" w:type="dxa"/>
          </w:tcPr>
          <w:p w14:paraId="1DD1E324" w14:textId="440231A5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5" w:type="dxa"/>
          </w:tcPr>
          <w:p w14:paraId="18038F08" w14:textId="28C7CD22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/>
                <w:sz w:val="24"/>
                <w:szCs w:val="24"/>
              </w:rPr>
              <w:t>Оценка исходного материала для селекции нута (</w:t>
            </w:r>
            <w:proofErr w:type="spellStart"/>
            <w:r w:rsidRPr="00F42862">
              <w:rPr>
                <w:rFonts w:ascii="Times New Roman" w:hAnsi="Times New Roman"/>
                <w:sz w:val="24"/>
                <w:szCs w:val="24"/>
              </w:rPr>
              <w:t>Cicer</w:t>
            </w:r>
            <w:proofErr w:type="spellEnd"/>
            <w:r w:rsidRPr="00F42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862">
              <w:rPr>
                <w:rFonts w:ascii="Times New Roman" w:hAnsi="Times New Roman"/>
                <w:sz w:val="24"/>
                <w:szCs w:val="24"/>
              </w:rPr>
              <w:t>arietinum</w:t>
            </w:r>
            <w:proofErr w:type="spellEnd"/>
            <w:r w:rsidRPr="00F42862">
              <w:rPr>
                <w:rFonts w:ascii="Times New Roman" w:hAnsi="Times New Roman"/>
                <w:sz w:val="24"/>
                <w:szCs w:val="24"/>
              </w:rPr>
              <w:t xml:space="preserve"> L.) с использованием методов многомерной статистики </w:t>
            </w:r>
          </w:p>
        </w:tc>
        <w:tc>
          <w:tcPr>
            <w:tcW w:w="1360" w:type="dxa"/>
          </w:tcPr>
          <w:p w14:paraId="5B92ED29" w14:textId="14156CD8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E8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2EA13422" w14:textId="6E5C3B4E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/>
                <w:sz w:val="24"/>
                <w:szCs w:val="24"/>
              </w:rPr>
              <w:t xml:space="preserve">Успехи современного естествознания. – 2022. – № 4. – С. 14-20. </w:t>
            </w:r>
          </w:p>
        </w:tc>
        <w:tc>
          <w:tcPr>
            <w:tcW w:w="1203" w:type="dxa"/>
          </w:tcPr>
          <w:p w14:paraId="7959C7F3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0458C00C" w14:textId="1CF8B81D" w:rsidR="00771207" w:rsidRPr="008B565D" w:rsidRDefault="00771207" w:rsidP="008B56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42862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F42862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  <w:r w:rsidRPr="00F42862">
              <w:rPr>
                <w:rFonts w:ascii="Times New Roman" w:hAnsi="Times New Roman"/>
                <w:sz w:val="24"/>
                <w:szCs w:val="24"/>
              </w:rPr>
              <w:t>, А.Г. Субботин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7D65">
              <w:rPr>
                <w:rFonts w:ascii="Times New Roman" w:hAnsi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D65">
              <w:rPr>
                <w:rFonts w:ascii="Times New Roman" w:hAnsi="Times New Roman"/>
                <w:sz w:val="24"/>
                <w:szCs w:val="24"/>
              </w:rPr>
              <w:t>Шьюрова</w:t>
            </w:r>
            <w:proofErr w:type="spellEnd"/>
            <w:r w:rsidRPr="00267D65">
              <w:rPr>
                <w:rFonts w:ascii="Times New Roman" w:hAnsi="Times New Roman"/>
                <w:sz w:val="24"/>
                <w:szCs w:val="24"/>
              </w:rPr>
              <w:t>, А.Ф.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D65">
              <w:rPr>
                <w:rFonts w:ascii="Times New Roman" w:hAnsi="Times New Roman"/>
                <w:sz w:val="24"/>
                <w:szCs w:val="24"/>
              </w:rPr>
              <w:t>Сугробов</w:t>
            </w:r>
          </w:p>
        </w:tc>
      </w:tr>
      <w:tr w:rsidR="00771207" w:rsidRPr="00771207" w14:paraId="64E18398" w14:textId="77777777" w:rsidTr="00771207">
        <w:tc>
          <w:tcPr>
            <w:tcW w:w="566" w:type="dxa"/>
          </w:tcPr>
          <w:p w14:paraId="29A3B64B" w14:textId="1F5D60C3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75" w:type="dxa"/>
          </w:tcPr>
          <w:p w14:paraId="4C640AD2" w14:textId="77777777" w:rsidR="00771207" w:rsidRPr="006610C7" w:rsidRDefault="00771207" w:rsidP="007712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10C7">
              <w:rPr>
                <w:rFonts w:ascii="Times New Roman" w:hAnsi="Times New Roman"/>
                <w:sz w:val="24"/>
                <w:szCs w:val="24"/>
              </w:rPr>
              <w:t xml:space="preserve">Оценка селекционно-ценных признаков </w:t>
            </w:r>
            <w:proofErr w:type="spellStart"/>
            <w:r w:rsidRPr="006610C7">
              <w:rPr>
                <w:rFonts w:ascii="Times New Roman" w:hAnsi="Times New Roman"/>
                <w:sz w:val="24"/>
                <w:szCs w:val="24"/>
              </w:rPr>
              <w:t>сортообразцов</w:t>
            </w:r>
            <w:proofErr w:type="spellEnd"/>
            <w:r w:rsidRPr="006610C7">
              <w:rPr>
                <w:rFonts w:ascii="Times New Roman" w:hAnsi="Times New Roman"/>
                <w:sz w:val="24"/>
                <w:szCs w:val="24"/>
              </w:rPr>
              <w:t xml:space="preserve"> нута </w:t>
            </w:r>
          </w:p>
          <w:p w14:paraId="08951279" w14:textId="34FFED50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610C7">
              <w:rPr>
                <w:rFonts w:ascii="Times New Roman" w:hAnsi="Times New Roman"/>
                <w:sz w:val="24"/>
                <w:szCs w:val="24"/>
              </w:rPr>
              <w:t>оллекции ВИР методом главных компонент</w:t>
            </w:r>
          </w:p>
        </w:tc>
        <w:tc>
          <w:tcPr>
            <w:tcW w:w="1360" w:type="dxa"/>
          </w:tcPr>
          <w:p w14:paraId="59F25A69" w14:textId="593FD36D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C7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41835FA9" w14:textId="29A82464" w:rsidR="00771207" w:rsidRPr="006428A3" w:rsidRDefault="00771207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0C7">
              <w:rPr>
                <w:rFonts w:ascii="Times New Roman" w:hAnsi="Times New Roman"/>
                <w:sz w:val="24"/>
                <w:szCs w:val="24"/>
              </w:rPr>
              <w:t xml:space="preserve">Инновационные идеи молодых исследователей для агропромышленного комплекса: сборник статей Международной научно-практической конференции молодых ученых. Том I / </w:t>
            </w:r>
            <w:proofErr w:type="spellStart"/>
            <w:proofErr w:type="gramStart"/>
            <w:r w:rsidRPr="006610C7">
              <w:rPr>
                <w:rFonts w:ascii="Times New Roman" w:hAnsi="Times New Roman"/>
                <w:sz w:val="24"/>
                <w:szCs w:val="24"/>
              </w:rPr>
              <w:t>Пензен-ский</w:t>
            </w:r>
            <w:proofErr w:type="spellEnd"/>
            <w:proofErr w:type="gramEnd"/>
            <w:r w:rsidRPr="006610C7">
              <w:rPr>
                <w:rFonts w:ascii="Times New Roman" w:hAnsi="Times New Roman"/>
                <w:sz w:val="24"/>
                <w:szCs w:val="24"/>
              </w:rPr>
              <w:t xml:space="preserve"> ГАУ. – Пенза: РИО ПГАУ, 2022. – С. 53-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6610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14:paraId="67F9B75A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71FBD32E" w14:textId="2D35C677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A9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BE1AA9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  <w:r w:rsidRPr="00BE1A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771207" w:rsidRPr="00771207" w14:paraId="224C437F" w14:textId="77777777" w:rsidTr="00771207">
        <w:tc>
          <w:tcPr>
            <w:tcW w:w="566" w:type="dxa"/>
          </w:tcPr>
          <w:p w14:paraId="5512C1BF" w14:textId="62C58E82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5" w:type="dxa"/>
          </w:tcPr>
          <w:p w14:paraId="4B9F922E" w14:textId="78AD769B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C7">
              <w:rPr>
                <w:rFonts w:ascii="Times New Roman" w:hAnsi="Times New Roman"/>
                <w:sz w:val="24"/>
                <w:szCs w:val="24"/>
              </w:rPr>
              <w:t xml:space="preserve">Оценка вегетативных и генеративных признаков </w:t>
            </w:r>
            <w:proofErr w:type="spellStart"/>
            <w:r w:rsidRPr="006610C7">
              <w:rPr>
                <w:rFonts w:ascii="Times New Roman" w:hAnsi="Times New Roman"/>
                <w:sz w:val="24"/>
                <w:szCs w:val="24"/>
              </w:rPr>
              <w:t>сортообразцов</w:t>
            </w:r>
            <w:proofErr w:type="spellEnd"/>
            <w:r w:rsidRPr="0066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610C7">
              <w:rPr>
                <w:rFonts w:ascii="Times New Roman" w:hAnsi="Times New Roman"/>
                <w:sz w:val="24"/>
                <w:szCs w:val="24"/>
              </w:rPr>
              <w:t>ои коллекции ВИР для селекции в Нижнем Поволжье</w:t>
            </w:r>
          </w:p>
        </w:tc>
        <w:tc>
          <w:tcPr>
            <w:tcW w:w="1360" w:type="dxa"/>
          </w:tcPr>
          <w:p w14:paraId="43B7C7BA" w14:textId="31AC0D7F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C7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7C75FC50" w14:textId="175B6E6E" w:rsidR="00771207" w:rsidRPr="006428A3" w:rsidRDefault="00771207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0C7">
              <w:rPr>
                <w:rFonts w:ascii="Times New Roman" w:hAnsi="Times New Roman"/>
                <w:sz w:val="24"/>
                <w:szCs w:val="24"/>
              </w:rPr>
              <w:t>Инновационные идеи молодых исследователей для агропромышленного комплекса: сборник статей Международной научно-практической конференции молодых уче</w:t>
            </w:r>
            <w:r w:rsidRPr="00661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ных. Том I / Пензенский ГАУ. – Пенза: РИО ПГАУ, 2022. – </w:t>
            </w:r>
            <w:r>
              <w:rPr>
                <w:rFonts w:ascii="Times New Roman" w:hAnsi="Times New Roman"/>
                <w:sz w:val="24"/>
                <w:szCs w:val="24"/>
              </w:rPr>
              <w:t>С. 35-38.</w:t>
            </w:r>
          </w:p>
        </w:tc>
        <w:tc>
          <w:tcPr>
            <w:tcW w:w="1203" w:type="dxa"/>
          </w:tcPr>
          <w:p w14:paraId="555D8FC8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0161DC47" w14:textId="0E109521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C7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6610C7">
              <w:rPr>
                <w:rFonts w:ascii="Times New Roman" w:hAnsi="Times New Roman"/>
                <w:sz w:val="24"/>
                <w:szCs w:val="24"/>
              </w:rPr>
              <w:t>Дыжина</w:t>
            </w:r>
            <w:proofErr w:type="spellEnd"/>
            <w:r w:rsidRPr="006610C7">
              <w:rPr>
                <w:rFonts w:ascii="Times New Roman" w:hAnsi="Times New Roman"/>
                <w:sz w:val="24"/>
                <w:szCs w:val="24"/>
              </w:rPr>
              <w:t xml:space="preserve">, В.И. </w:t>
            </w:r>
            <w:proofErr w:type="spellStart"/>
            <w:r w:rsidRPr="006610C7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</w:p>
        </w:tc>
      </w:tr>
      <w:tr w:rsidR="00771207" w:rsidRPr="00771207" w14:paraId="1E8CD344" w14:textId="77777777" w:rsidTr="00771207">
        <w:tc>
          <w:tcPr>
            <w:tcW w:w="566" w:type="dxa"/>
          </w:tcPr>
          <w:p w14:paraId="394D3A99" w14:textId="2032C53D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75" w:type="dxa"/>
          </w:tcPr>
          <w:p w14:paraId="62CDE136" w14:textId="37355B68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E">
              <w:rPr>
                <w:rFonts w:ascii="Times New Roman" w:hAnsi="Times New Roman"/>
                <w:sz w:val="24"/>
                <w:szCs w:val="24"/>
              </w:rPr>
              <w:t>Биоэнергетический подход к оценке исходного материала для селекции нута (</w:t>
            </w:r>
            <w:proofErr w:type="spellStart"/>
            <w:r w:rsidRPr="00787E7E">
              <w:rPr>
                <w:rFonts w:ascii="Times New Roman" w:hAnsi="Times New Roman"/>
                <w:sz w:val="24"/>
                <w:szCs w:val="24"/>
              </w:rPr>
              <w:t>Cicer</w:t>
            </w:r>
            <w:proofErr w:type="spellEnd"/>
            <w:r w:rsidRPr="00787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E7E">
              <w:rPr>
                <w:rFonts w:ascii="Times New Roman" w:hAnsi="Times New Roman"/>
                <w:sz w:val="24"/>
                <w:szCs w:val="24"/>
              </w:rPr>
              <w:t>arietinum</w:t>
            </w:r>
            <w:proofErr w:type="spellEnd"/>
            <w:r w:rsidRPr="00787E7E">
              <w:rPr>
                <w:rFonts w:ascii="Times New Roman" w:hAnsi="Times New Roman"/>
                <w:sz w:val="24"/>
                <w:szCs w:val="24"/>
              </w:rPr>
              <w:t xml:space="preserve"> L.) в Нижнем Поволжье</w:t>
            </w:r>
          </w:p>
        </w:tc>
        <w:tc>
          <w:tcPr>
            <w:tcW w:w="1360" w:type="dxa"/>
          </w:tcPr>
          <w:p w14:paraId="0F45C876" w14:textId="15006F0A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DD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0328034E" w14:textId="4CB08655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DD">
              <w:rPr>
                <w:rFonts w:ascii="Times New Roman" w:hAnsi="Times New Roman"/>
                <w:sz w:val="24"/>
                <w:szCs w:val="24"/>
              </w:rPr>
              <w:t>Аграрный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4DD">
              <w:rPr>
                <w:rFonts w:ascii="Times New Roman" w:hAnsi="Times New Roman"/>
                <w:sz w:val="24"/>
                <w:szCs w:val="24"/>
              </w:rPr>
              <w:t>научный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4DD">
              <w:rPr>
                <w:rFonts w:ascii="Times New Roman" w:hAnsi="Times New Roman"/>
                <w:sz w:val="24"/>
                <w:szCs w:val="24"/>
              </w:rPr>
              <w:t>журнал. 2022. No 5. С. 16–20</w:t>
            </w:r>
          </w:p>
        </w:tc>
        <w:tc>
          <w:tcPr>
            <w:tcW w:w="1203" w:type="dxa"/>
          </w:tcPr>
          <w:p w14:paraId="31136FCC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2B1E5175" w14:textId="65450D78" w:rsidR="00771207" w:rsidRDefault="00771207" w:rsidP="007712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B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5B">
              <w:rPr>
                <w:rFonts w:ascii="Times New Roman" w:hAnsi="Times New Roman"/>
                <w:sz w:val="24"/>
                <w:szCs w:val="24"/>
              </w:rPr>
              <w:t xml:space="preserve">В.И., </w:t>
            </w:r>
          </w:p>
          <w:p w14:paraId="51B4C23F" w14:textId="4527C288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F5B">
              <w:rPr>
                <w:rFonts w:ascii="Times New Roman" w:hAnsi="Times New Roman"/>
                <w:sz w:val="24"/>
                <w:szCs w:val="24"/>
              </w:rPr>
              <w:t>Субботин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5B">
              <w:rPr>
                <w:rFonts w:ascii="Times New Roman" w:hAnsi="Times New Roman"/>
                <w:sz w:val="24"/>
                <w:szCs w:val="24"/>
              </w:rPr>
              <w:t>А.Г., Еськов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5B">
              <w:rPr>
                <w:rFonts w:ascii="Times New Roman" w:hAnsi="Times New Roman"/>
                <w:sz w:val="24"/>
                <w:szCs w:val="24"/>
              </w:rPr>
              <w:t xml:space="preserve">И.Д., </w:t>
            </w:r>
            <w:proofErr w:type="spellStart"/>
            <w:r w:rsidRPr="002D3F5B">
              <w:rPr>
                <w:rFonts w:ascii="Times New Roman" w:hAnsi="Times New Roman"/>
                <w:sz w:val="24"/>
                <w:szCs w:val="24"/>
              </w:rPr>
              <w:t>Шьюрова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5B">
              <w:rPr>
                <w:rFonts w:ascii="Times New Roman" w:hAnsi="Times New Roman"/>
                <w:sz w:val="24"/>
                <w:szCs w:val="24"/>
              </w:rPr>
              <w:t>Н.А.,</w:t>
            </w:r>
          </w:p>
        </w:tc>
      </w:tr>
      <w:tr w:rsidR="00771207" w:rsidRPr="00771207" w14:paraId="47D4F740" w14:textId="77777777" w:rsidTr="00771207">
        <w:tc>
          <w:tcPr>
            <w:tcW w:w="566" w:type="dxa"/>
          </w:tcPr>
          <w:p w14:paraId="02DCD63A" w14:textId="35E9CF3F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5" w:type="dxa"/>
          </w:tcPr>
          <w:p w14:paraId="6D132E4F" w14:textId="215EAAC2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C">
              <w:rPr>
                <w:rFonts w:ascii="Times New Roman" w:hAnsi="Times New Roman"/>
                <w:sz w:val="24"/>
                <w:szCs w:val="24"/>
              </w:rPr>
              <w:t xml:space="preserve">Использование методов многомерной статистики в изучении </w:t>
            </w:r>
            <w:proofErr w:type="spellStart"/>
            <w:r w:rsidRPr="001741BC">
              <w:rPr>
                <w:rFonts w:ascii="Times New Roman" w:hAnsi="Times New Roman"/>
                <w:sz w:val="24"/>
                <w:szCs w:val="24"/>
              </w:rPr>
              <w:t>сортообразцов</w:t>
            </w:r>
            <w:proofErr w:type="spellEnd"/>
            <w:r w:rsidRPr="001741BC">
              <w:rPr>
                <w:rFonts w:ascii="Times New Roman" w:hAnsi="Times New Roman"/>
                <w:sz w:val="24"/>
                <w:szCs w:val="24"/>
              </w:rPr>
              <w:t xml:space="preserve"> нута как исходного материала для селекции в Нижнем Поволжье</w:t>
            </w:r>
          </w:p>
        </w:tc>
        <w:tc>
          <w:tcPr>
            <w:tcW w:w="1360" w:type="dxa"/>
          </w:tcPr>
          <w:p w14:paraId="13E4723B" w14:textId="47C995AA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696" w:type="dxa"/>
          </w:tcPr>
          <w:p w14:paraId="3DFF10A2" w14:textId="40755E3D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1BC">
              <w:rPr>
                <w:rFonts w:ascii="Times New Roman" w:hAnsi="Times New Roman"/>
                <w:sz w:val="24"/>
                <w:szCs w:val="24"/>
              </w:rPr>
              <w:t>Нива Поволжья. – 2022. – № 2(62). – С. 1005.</w:t>
            </w:r>
          </w:p>
        </w:tc>
        <w:tc>
          <w:tcPr>
            <w:tcW w:w="1203" w:type="dxa"/>
          </w:tcPr>
          <w:p w14:paraId="7D2DF076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666EE85C" w14:textId="3AD15B76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C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1741BC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  <w:r w:rsidRPr="001741BC">
              <w:rPr>
                <w:rFonts w:ascii="Times New Roman" w:hAnsi="Times New Roman"/>
                <w:sz w:val="24"/>
                <w:szCs w:val="24"/>
              </w:rPr>
              <w:t>, А.Г. Субботин</w:t>
            </w:r>
            <w:r>
              <w:rPr>
                <w:rFonts w:ascii="Times New Roman" w:hAnsi="Times New Roman"/>
                <w:sz w:val="24"/>
                <w:szCs w:val="24"/>
              </w:rPr>
              <w:t>, А.Ф. Сугробов, А.Ф. Дружкин</w:t>
            </w:r>
          </w:p>
        </w:tc>
      </w:tr>
      <w:tr w:rsidR="00771207" w:rsidRPr="00771207" w14:paraId="009457BF" w14:textId="77777777" w:rsidTr="00771207">
        <w:tc>
          <w:tcPr>
            <w:tcW w:w="566" w:type="dxa"/>
          </w:tcPr>
          <w:p w14:paraId="2F881331" w14:textId="22D26F32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75" w:type="dxa"/>
          </w:tcPr>
          <w:p w14:paraId="1255114D" w14:textId="08FCD87A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1BC">
              <w:rPr>
                <w:rFonts w:ascii="Times New Roman" w:hAnsi="Times New Roman"/>
                <w:sz w:val="24"/>
                <w:szCs w:val="24"/>
                <w:lang w:val="en-US"/>
              </w:rPr>
              <w:t>The use of Multivariate statistical methods to study chickpea varieties as source material for breeding in the lower Volga region</w:t>
            </w:r>
          </w:p>
        </w:tc>
        <w:tc>
          <w:tcPr>
            <w:tcW w:w="1360" w:type="dxa"/>
          </w:tcPr>
          <w:p w14:paraId="648569EC" w14:textId="67096D6D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6D3D705A" w14:textId="71AD18AF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Volga Region Farmland. – 2022. – No 2(13). – P. 1005. </w:t>
            </w:r>
          </w:p>
        </w:tc>
        <w:tc>
          <w:tcPr>
            <w:tcW w:w="1203" w:type="dxa"/>
          </w:tcPr>
          <w:p w14:paraId="690C22EE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6" w:type="dxa"/>
          </w:tcPr>
          <w:p w14:paraId="11A4F694" w14:textId="1898D934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 I. </w:t>
            </w:r>
            <w:proofErr w:type="spellStart"/>
            <w:r w:rsidRPr="001741BC">
              <w:rPr>
                <w:rFonts w:ascii="Times New Roman" w:hAnsi="Times New Roman"/>
                <w:sz w:val="24"/>
                <w:szCs w:val="24"/>
                <w:lang w:val="en-US"/>
              </w:rPr>
              <w:t>Zhuzhukin</w:t>
            </w:r>
            <w:proofErr w:type="spellEnd"/>
            <w:r w:rsidRPr="001741BC">
              <w:rPr>
                <w:rFonts w:ascii="Times New Roman" w:hAnsi="Times New Roman"/>
                <w:sz w:val="24"/>
                <w:szCs w:val="24"/>
                <w:lang w:val="en-US"/>
              </w:rPr>
              <w:t>, A. G. Subbotin [et al.]</w:t>
            </w:r>
          </w:p>
        </w:tc>
      </w:tr>
      <w:tr w:rsidR="00771207" w:rsidRPr="00771207" w14:paraId="4AF87274" w14:textId="77777777" w:rsidTr="00771207">
        <w:tc>
          <w:tcPr>
            <w:tcW w:w="566" w:type="dxa"/>
          </w:tcPr>
          <w:p w14:paraId="5CBBCC10" w14:textId="772C3F62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75" w:type="dxa"/>
          </w:tcPr>
          <w:p w14:paraId="24A13D5A" w14:textId="77777777" w:rsidR="00771207" w:rsidRPr="001741BC" w:rsidRDefault="00771207" w:rsidP="007712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741BC">
              <w:rPr>
                <w:rFonts w:ascii="Times New Roman" w:hAnsi="Times New Roman"/>
                <w:sz w:val="24"/>
                <w:szCs w:val="24"/>
              </w:rPr>
              <w:t xml:space="preserve">Оценка морфофизиологических параметров </w:t>
            </w:r>
          </w:p>
          <w:p w14:paraId="2B90623F" w14:textId="58BB69F4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1BC">
              <w:rPr>
                <w:rFonts w:ascii="Times New Roman" w:hAnsi="Times New Roman"/>
                <w:sz w:val="24"/>
                <w:szCs w:val="24"/>
              </w:rPr>
              <w:t>сортообразцов</w:t>
            </w:r>
            <w:proofErr w:type="spellEnd"/>
            <w:r w:rsidRPr="001741BC">
              <w:rPr>
                <w:rFonts w:ascii="Times New Roman" w:hAnsi="Times New Roman"/>
                <w:sz w:val="24"/>
                <w:szCs w:val="24"/>
              </w:rPr>
              <w:t xml:space="preserve"> нута (</w:t>
            </w:r>
            <w:proofErr w:type="spellStart"/>
            <w:r w:rsidRPr="001741BC">
              <w:rPr>
                <w:rFonts w:ascii="Times New Roman" w:hAnsi="Times New Roman"/>
                <w:sz w:val="24"/>
                <w:szCs w:val="24"/>
              </w:rPr>
              <w:t>Cicer</w:t>
            </w:r>
            <w:proofErr w:type="spellEnd"/>
            <w:r w:rsidRPr="0017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1BC">
              <w:rPr>
                <w:rFonts w:ascii="Times New Roman" w:hAnsi="Times New Roman"/>
                <w:sz w:val="24"/>
                <w:szCs w:val="24"/>
              </w:rPr>
              <w:t>arietinum</w:t>
            </w:r>
            <w:proofErr w:type="spellEnd"/>
            <w:r w:rsidRPr="001741BC">
              <w:rPr>
                <w:rFonts w:ascii="Times New Roman" w:hAnsi="Times New Roman"/>
                <w:sz w:val="24"/>
                <w:szCs w:val="24"/>
              </w:rPr>
              <w:t xml:space="preserve"> L.) для селекции в Нижнем Поволжье</w:t>
            </w:r>
          </w:p>
        </w:tc>
        <w:tc>
          <w:tcPr>
            <w:tcW w:w="1360" w:type="dxa"/>
          </w:tcPr>
          <w:p w14:paraId="5D15DBF5" w14:textId="28DCA1B0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3333B3EE" w14:textId="77777777" w:rsidR="00771207" w:rsidRPr="001741BC" w:rsidRDefault="00771207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1BC">
              <w:rPr>
                <w:rFonts w:ascii="Times New Roman" w:hAnsi="Times New Roman"/>
                <w:sz w:val="24"/>
                <w:szCs w:val="24"/>
              </w:rPr>
              <w:t>Вавиловские</w:t>
            </w:r>
            <w:proofErr w:type="spellEnd"/>
            <w:r w:rsidRPr="001741BC">
              <w:rPr>
                <w:rFonts w:ascii="Times New Roman" w:hAnsi="Times New Roman"/>
                <w:sz w:val="24"/>
                <w:szCs w:val="24"/>
              </w:rPr>
              <w:t xml:space="preserve"> чтения – 2022: Сборник статей Международной научно-практической </w:t>
            </w:r>
          </w:p>
          <w:p w14:paraId="2AA43460" w14:textId="13E01A3E" w:rsidR="00771207" w:rsidRPr="006428A3" w:rsidRDefault="00771207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1BC">
              <w:rPr>
                <w:rFonts w:ascii="Times New Roman" w:hAnsi="Times New Roman"/>
                <w:sz w:val="24"/>
                <w:szCs w:val="24"/>
              </w:rPr>
              <w:t xml:space="preserve">конференции, посвященной 135-й годовщине со дня рождения академика Н.И. Вавилова. – Саратов: </w:t>
            </w:r>
            <w:proofErr w:type="spellStart"/>
            <w:r w:rsidRPr="001741BC">
              <w:rPr>
                <w:rFonts w:ascii="Times New Roman" w:hAnsi="Times New Roman"/>
                <w:sz w:val="24"/>
                <w:szCs w:val="24"/>
              </w:rPr>
              <w:t>Амирит</w:t>
            </w:r>
            <w:proofErr w:type="spellEnd"/>
            <w:r w:rsidRPr="001741BC">
              <w:rPr>
                <w:rFonts w:ascii="Times New Roman" w:hAnsi="Times New Roman"/>
                <w:sz w:val="24"/>
                <w:szCs w:val="24"/>
              </w:rPr>
              <w:t xml:space="preserve">, 2022. – </w:t>
            </w:r>
            <w:r>
              <w:rPr>
                <w:rFonts w:ascii="Times New Roman" w:hAnsi="Times New Roman"/>
                <w:sz w:val="24"/>
                <w:szCs w:val="24"/>
              </w:rPr>
              <w:t>С. 167-171.</w:t>
            </w:r>
          </w:p>
        </w:tc>
        <w:tc>
          <w:tcPr>
            <w:tcW w:w="1203" w:type="dxa"/>
          </w:tcPr>
          <w:p w14:paraId="787A0FB4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7DB95B81" w14:textId="73DAF5DE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1BC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  <w:r w:rsidRPr="001741BC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771207" w:rsidRPr="00771207" w14:paraId="4C1CA6C3" w14:textId="77777777" w:rsidTr="00771207">
        <w:tc>
          <w:tcPr>
            <w:tcW w:w="566" w:type="dxa"/>
          </w:tcPr>
          <w:p w14:paraId="6E651FDC" w14:textId="4AA05B2C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75" w:type="dxa"/>
          </w:tcPr>
          <w:p w14:paraId="2496A025" w14:textId="77777777" w:rsidR="00771207" w:rsidRPr="00342CD6" w:rsidRDefault="00771207" w:rsidP="007712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2CD6">
              <w:rPr>
                <w:rFonts w:ascii="Times New Roman" w:hAnsi="Times New Roman"/>
                <w:sz w:val="24"/>
                <w:szCs w:val="24"/>
              </w:rPr>
              <w:t xml:space="preserve">Селекционная </w:t>
            </w:r>
          </w:p>
          <w:p w14:paraId="38842818" w14:textId="418A60CA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CD6">
              <w:rPr>
                <w:rFonts w:ascii="Times New Roman" w:hAnsi="Times New Roman"/>
                <w:sz w:val="24"/>
                <w:szCs w:val="24"/>
              </w:rPr>
              <w:t>оценка сортов озимой мягкой пшеницы</w:t>
            </w:r>
          </w:p>
        </w:tc>
        <w:tc>
          <w:tcPr>
            <w:tcW w:w="1360" w:type="dxa"/>
          </w:tcPr>
          <w:p w14:paraId="4102ED39" w14:textId="74B00BCF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696" w:type="dxa"/>
          </w:tcPr>
          <w:p w14:paraId="20C1E9A8" w14:textId="77777777" w:rsidR="00771207" w:rsidRPr="00342CD6" w:rsidRDefault="00771207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D6">
              <w:rPr>
                <w:rFonts w:ascii="Times New Roman" w:hAnsi="Times New Roman"/>
                <w:sz w:val="24"/>
                <w:szCs w:val="24"/>
              </w:rPr>
              <w:t>Вавиловские</w:t>
            </w:r>
            <w:proofErr w:type="spellEnd"/>
            <w:r w:rsidRPr="00342CD6">
              <w:rPr>
                <w:rFonts w:ascii="Times New Roman" w:hAnsi="Times New Roman"/>
                <w:sz w:val="24"/>
                <w:szCs w:val="24"/>
              </w:rPr>
              <w:t xml:space="preserve"> чтения – 2022: Сборник статей Международной научно-практической </w:t>
            </w:r>
          </w:p>
          <w:p w14:paraId="285368A5" w14:textId="42D581C4" w:rsidR="00771207" w:rsidRPr="006428A3" w:rsidRDefault="00771207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6">
              <w:rPr>
                <w:rFonts w:ascii="Times New Roman" w:hAnsi="Times New Roman"/>
                <w:sz w:val="24"/>
                <w:szCs w:val="24"/>
              </w:rPr>
              <w:t xml:space="preserve">конференции, </w:t>
            </w:r>
            <w:proofErr w:type="spellStart"/>
            <w:proofErr w:type="gramStart"/>
            <w:r w:rsidRPr="00342CD6">
              <w:rPr>
                <w:rFonts w:ascii="Times New Roman" w:hAnsi="Times New Roman"/>
                <w:sz w:val="24"/>
                <w:szCs w:val="24"/>
              </w:rPr>
              <w:t>посвя</w:t>
            </w:r>
            <w:proofErr w:type="spellEnd"/>
            <w:r w:rsidRPr="00342CD6">
              <w:rPr>
                <w:rFonts w:ascii="Times New Roman" w:hAnsi="Times New Roman"/>
                <w:sz w:val="24"/>
                <w:szCs w:val="24"/>
              </w:rPr>
              <w:t>-щенной</w:t>
            </w:r>
            <w:proofErr w:type="gramEnd"/>
            <w:r w:rsidRPr="00342CD6">
              <w:rPr>
                <w:rFonts w:ascii="Times New Roman" w:hAnsi="Times New Roman"/>
                <w:sz w:val="24"/>
                <w:szCs w:val="24"/>
              </w:rPr>
              <w:t xml:space="preserve"> 135-й годов-</w:t>
            </w:r>
            <w:proofErr w:type="spellStart"/>
            <w:r w:rsidRPr="00342CD6">
              <w:rPr>
                <w:rFonts w:ascii="Times New Roman" w:hAnsi="Times New Roman"/>
                <w:sz w:val="24"/>
                <w:szCs w:val="24"/>
              </w:rPr>
              <w:t>щине</w:t>
            </w:r>
            <w:proofErr w:type="spellEnd"/>
            <w:r w:rsidRPr="00342CD6">
              <w:rPr>
                <w:rFonts w:ascii="Times New Roman" w:hAnsi="Times New Roman"/>
                <w:sz w:val="24"/>
                <w:szCs w:val="24"/>
              </w:rPr>
              <w:t xml:space="preserve"> со дня рождения академика Н.И. Вавилова. – Саратов: </w:t>
            </w:r>
            <w:proofErr w:type="spellStart"/>
            <w:r w:rsidRPr="00342CD6">
              <w:rPr>
                <w:rFonts w:ascii="Times New Roman" w:hAnsi="Times New Roman"/>
                <w:sz w:val="24"/>
                <w:szCs w:val="24"/>
              </w:rPr>
              <w:t>Амирит</w:t>
            </w:r>
            <w:proofErr w:type="spellEnd"/>
            <w:r w:rsidRPr="00342CD6">
              <w:rPr>
                <w:rFonts w:ascii="Times New Roman" w:hAnsi="Times New Roman"/>
                <w:sz w:val="24"/>
                <w:szCs w:val="24"/>
              </w:rPr>
              <w:t xml:space="preserve">, 2022. – С. </w:t>
            </w:r>
            <w:r>
              <w:rPr>
                <w:rFonts w:ascii="Times New Roman" w:hAnsi="Times New Roman"/>
                <w:sz w:val="24"/>
                <w:szCs w:val="24"/>
              </w:rPr>
              <w:t>233</w:t>
            </w:r>
            <w:r w:rsidRPr="00342CD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236</w:t>
            </w:r>
            <w:r w:rsidRPr="00342C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14:paraId="22E2399D" w14:textId="77777777" w:rsidR="00771207" w:rsidRPr="00771207" w:rsidRDefault="00771207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5BC9144D" w14:textId="50B2BBC9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CD6">
              <w:rPr>
                <w:rFonts w:ascii="Times New Roman" w:hAnsi="Times New Roman"/>
                <w:sz w:val="24"/>
                <w:szCs w:val="24"/>
              </w:rPr>
              <w:t xml:space="preserve">Шкодина О.Н., Ткаченко О.В., </w:t>
            </w:r>
            <w:proofErr w:type="spellStart"/>
            <w:r w:rsidRPr="00342CD6">
              <w:rPr>
                <w:rFonts w:ascii="Times New Roman" w:hAnsi="Times New Roman"/>
                <w:sz w:val="24"/>
                <w:szCs w:val="24"/>
              </w:rPr>
              <w:t>Жужукин</w:t>
            </w:r>
            <w:proofErr w:type="spellEnd"/>
            <w:r w:rsidRPr="00342CD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</w:tbl>
    <w:p w14:paraId="02366A0D" w14:textId="77777777" w:rsidR="00580092" w:rsidRPr="00771207" w:rsidRDefault="00580092" w:rsidP="00935D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C8F14B7" w14:textId="77777777" w:rsidR="000B14B8" w:rsidRPr="00771207" w:rsidRDefault="000B14B8" w:rsidP="00935D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81A9FD4" w14:textId="6A699B76" w:rsidR="000B14B8" w:rsidRDefault="000B14B8" w:rsidP="000B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07">
        <w:rPr>
          <w:rFonts w:ascii="Times New Roman" w:hAnsi="Times New Roman" w:cs="Times New Roman"/>
          <w:sz w:val="28"/>
          <w:szCs w:val="28"/>
        </w:rPr>
        <w:t xml:space="preserve"> </w:t>
      </w:r>
      <w:r w:rsidR="00FA533A" w:rsidRPr="00FA533A">
        <w:rPr>
          <w:rFonts w:ascii="Times New Roman" w:hAnsi="Times New Roman" w:cs="Times New Roman"/>
          <w:sz w:val="28"/>
          <w:szCs w:val="28"/>
        </w:rPr>
        <w:t>Автор</w:t>
      </w:r>
      <w:r w:rsidR="00FA533A">
        <w:rPr>
          <w:rFonts w:ascii="Times New Roman" w:hAnsi="Times New Roman" w:cs="Times New Roman"/>
          <w:sz w:val="28"/>
          <w:szCs w:val="28"/>
        </w:rPr>
        <w:t>_________________________/</w:t>
      </w:r>
      <w:r w:rsidR="001F34AE">
        <w:rPr>
          <w:rFonts w:ascii="Times New Roman" w:hAnsi="Times New Roman" w:cs="Times New Roman"/>
          <w:sz w:val="28"/>
          <w:szCs w:val="28"/>
        </w:rPr>
        <w:t xml:space="preserve">Мухатова Жанслу </w:t>
      </w:r>
      <w:proofErr w:type="spellStart"/>
      <w:r w:rsidR="001F34AE">
        <w:rPr>
          <w:rFonts w:ascii="Times New Roman" w:hAnsi="Times New Roman" w:cs="Times New Roman"/>
          <w:sz w:val="28"/>
          <w:szCs w:val="28"/>
        </w:rPr>
        <w:t>Навиуллаевна</w:t>
      </w:r>
      <w:proofErr w:type="spellEnd"/>
      <w:r w:rsidR="00FA533A">
        <w:rPr>
          <w:rFonts w:ascii="Times New Roman" w:hAnsi="Times New Roman" w:cs="Times New Roman"/>
          <w:sz w:val="28"/>
          <w:szCs w:val="28"/>
        </w:rPr>
        <w:t>/</w:t>
      </w:r>
    </w:p>
    <w:p w14:paraId="50724F6C" w14:textId="77777777" w:rsidR="00FA533A" w:rsidRDefault="00FA533A" w:rsidP="000B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5DC00B" w14:textId="77777777" w:rsidR="00FA533A" w:rsidRDefault="00FA533A" w:rsidP="000B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9D4FB8" w14:textId="77777777" w:rsidR="00FA533A" w:rsidRDefault="00FA533A" w:rsidP="000B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верен:</w:t>
      </w:r>
    </w:p>
    <w:p w14:paraId="05082B00" w14:textId="77777777" w:rsidR="00FA533A" w:rsidRDefault="00FA533A" w:rsidP="000B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665AB8" w14:textId="2FC82164" w:rsidR="00FA533A" w:rsidRDefault="001F34AE" w:rsidP="000B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FA533A">
        <w:rPr>
          <w:rFonts w:ascii="Times New Roman" w:hAnsi="Times New Roman" w:cs="Times New Roman"/>
          <w:sz w:val="28"/>
          <w:szCs w:val="28"/>
        </w:rPr>
        <w:t>ав. кафедрой________________/</w:t>
      </w:r>
      <w:r>
        <w:rPr>
          <w:rFonts w:ascii="Times New Roman" w:hAnsi="Times New Roman" w:cs="Times New Roman"/>
          <w:sz w:val="28"/>
          <w:szCs w:val="28"/>
        </w:rPr>
        <w:t>Денисов Константин Евгеньевич</w:t>
      </w:r>
      <w:r w:rsidR="00FA533A">
        <w:rPr>
          <w:rFonts w:ascii="Times New Roman" w:hAnsi="Times New Roman" w:cs="Times New Roman"/>
          <w:sz w:val="28"/>
          <w:szCs w:val="28"/>
        </w:rPr>
        <w:t>/</w:t>
      </w:r>
    </w:p>
    <w:p w14:paraId="62B315C4" w14:textId="77777777" w:rsidR="00FA533A" w:rsidRDefault="00FA533A" w:rsidP="000B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56E0A4" w14:textId="77777777" w:rsidR="00FA533A" w:rsidRDefault="00FA533A" w:rsidP="00FA53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14:paraId="1EF49E4A" w14:textId="25AF42F0" w:rsidR="00FA533A" w:rsidRDefault="00FA533A" w:rsidP="00FA53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Ученого совета факультета_________</w:t>
      </w:r>
      <w:r w:rsidR="0027797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1F34AE">
        <w:rPr>
          <w:rFonts w:ascii="Times New Roman" w:hAnsi="Times New Roman" w:cs="Times New Roman"/>
          <w:sz w:val="28"/>
          <w:szCs w:val="28"/>
        </w:rPr>
        <w:t>Курасова Людмила Геннадиевна</w:t>
      </w:r>
      <w:r>
        <w:rPr>
          <w:rFonts w:ascii="Times New Roman" w:hAnsi="Times New Roman" w:cs="Times New Roman"/>
          <w:sz w:val="28"/>
          <w:szCs w:val="28"/>
        </w:rPr>
        <w:t>/</w:t>
      </w:r>
    </w:p>
    <w:p w14:paraId="296944E4" w14:textId="77777777" w:rsidR="00FA533A" w:rsidRDefault="00FA533A" w:rsidP="00FA53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84A7A9" w14:textId="77777777" w:rsidR="00FA533A" w:rsidRDefault="00FA533A" w:rsidP="00FA53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20C726" w14:textId="77777777" w:rsidR="00FA533A" w:rsidRPr="00FA533A" w:rsidRDefault="00FA533A" w:rsidP="00FA53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14:paraId="0684E4F5" w14:textId="77777777" w:rsidR="000B14B8" w:rsidRDefault="000B14B8" w:rsidP="000B14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169C2E4" w14:textId="77777777" w:rsidR="00D7497B" w:rsidRPr="00935DED" w:rsidRDefault="00D7497B" w:rsidP="007F1AC9">
      <w:pPr>
        <w:rPr>
          <w:rFonts w:ascii="Times New Roman" w:hAnsi="Times New Roman" w:cs="Times New Roman"/>
          <w:sz w:val="28"/>
          <w:szCs w:val="28"/>
        </w:rPr>
      </w:pPr>
    </w:p>
    <w:sectPr w:rsidR="00D7497B" w:rsidRPr="00935DED" w:rsidSect="002779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BCD"/>
    <w:multiLevelType w:val="hybridMultilevel"/>
    <w:tmpl w:val="2FFEB2FE"/>
    <w:lvl w:ilvl="0" w:tplc="28E071F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4131D9"/>
    <w:multiLevelType w:val="hybridMultilevel"/>
    <w:tmpl w:val="10A26442"/>
    <w:lvl w:ilvl="0" w:tplc="AC5CE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1F00D6"/>
    <w:multiLevelType w:val="hybridMultilevel"/>
    <w:tmpl w:val="9EAEF9AE"/>
    <w:lvl w:ilvl="0" w:tplc="62CEFE5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B21A5"/>
    <w:multiLevelType w:val="hybridMultilevel"/>
    <w:tmpl w:val="E5DE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333081">
    <w:abstractNumId w:val="0"/>
  </w:num>
  <w:num w:numId="2" w16cid:durableId="315189073">
    <w:abstractNumId w:val="1"/>
  </w:num>
  <w:num w:numId="3" w16cid:durableId="1888449959">
    <w:abstractNumId w:val="3"/>
  </w:num>
  <w:num w:numId="4" w16cid:durableId="1691683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29A"/>
    <w:rsid w:val="0006229A"/>
    <w:rsid w:val="00091160"/>
    <w:rsid w:val="000B14B8"/>
    <w:rsid w:val="000B7F1E"/>
    <w:rsid w:val="000C346E"/>
    <w:rsid w:val="000C6926"/>
    <w:rsid w:val="000D57BE"/>
    <w:rsid w:val="000E1746"/>
    <w:rsid w:val="000F335E"/>
    <w:rsid w:val="00105196"/>
    <w:rsid w:val="00163986"/>
    <w:rsid w:val="00193AA5"/>
    <w:rsid w:val="001C3672"/>
    <w:rsid w:val="001F1995"/>
    <w:rsid w:val="001F34AE"/>
    <w:rsid w:val="001F7FC0"/>
    <w:rsid w:val="00272622"/>
    <w:rsid w:val="00277971"/>
    <w:rsid w:val="00280783"/>
    <w:rsid w:val="00284528"/>
    <w:rsid w:val="003345D9"/>
    <w:rsid w:val="00393F36"/>
    <w:rsid w:val="00397D24"/>
    <w:rsid w:val="003C7769"/>
    <w:rsid w:val="00467E18"/>
    <w:rsid w:val="00477331"/>
    <w:rsid w:val="00480229"/>
    <w:rsid w:val="004B2FF4"/>
    <w:rsid w:val="004D202D"/>
    <w:rsid w:val="004D425E"/>
    <w:rsid w:val="004D4690"/>
    <w:rsid w:val="00566583"/>
    <w:rsid w:val="00580092"/>
    <w:rsid w:val="005817EF"/>
    <w:rsid w:val="005B0AA0"/>
    <w:rsid w:val="005F4029"/>
    <w:rsid w:val="006067CE"/>
    <w:rsid w:val="006428A3"/>
    <w:rsid w:val="00662388"/>
    <w:rsid w:val="00677516"/>
    <w:rsid w:val="00736C1F"/>
    <w:rsid w:val="00744972"/>
    <w:rsid w:val="00766F21"/>
    <w:rsid w:val="00771207"/>
    <w:rsid w:val="007F1AC9"/>
    <w:rsid w:val="00827B65"/>
    <w:rsid w:val="00846B90"/>
    <w:rsid w:val="008854F0"/>
    <w:rsid w:val="008B565D"/>
    <w:rsid w:val="008C16CC"/>
    <w:rsid w:val="008F1F82"/>
    <w:rsid w:val="00935DED"/>
    <w:rsid w:val="009507B4"/>
    <w:rsid w:val="009F10BE"/>
    <w:rsid w:val="00A3337D"/>
    <w:rsid w:val="00A95201"/>
    <w:rsid w:val="00AC5BB4"/>
    <w:rsid w:val="00B16919"/>
    <w:rsid w:val="00B16CE8"/>
    <w:rsid w:val="00B41AE7"/>
    <w:rsid w:val="00B665BE"/>
    <w:rsid w:val="00BE7E0E"/>
    <w:rsid w:val="00C54092"/>
    <w:rsid w:val="00C70B77"/>
    <w:rsid w:val="00D05A3B"/>
    <w:rsid w:val="00D07459"/>
    <w:rsid w:val="00D44B98"/>
    <w:rsid w:val="00D457DF"/>
    <w:rsid w:val="00D4767D"/>
    <w:rsid w:val="00D7497B"/>
    <w:rsid w:val="00DA424B"/>
    <w:rsid w:val="00DE6A61"/>
    <w:rsid w:val="00E26E70"/>
    <w:rsid w:val="00E5228C"/>
    <w:rsid w:val="00E956EC"/>
    <w:rsid w:val="00EE6AEE"/>
    <w:rsid w:val="00F01BE0"/>
    <w:rsid w:val="00F40DC4"/>
    <w:rsid w:val="00FA533A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FA3F"/>
  <w15:docId w15:val="{344799F3-B73E-41CE-ABFD-ABFEB850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7497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22"/>
    <w:pPr>
      <w:ind w:left="720"/>
      <w:contextualSpacing/>
    </w:pPr>
  </w:style>
  <w:style w:type="table" w:styleId="a4">
    <w:name w:val="Table Grid"/>
    <w:basedOn w:val="a1"/>
    <w:uiPriority w:val="59"/>
    <w:rsid w:val="00AC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749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749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749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3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42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8F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71207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77120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Жанслу Мухатова</cp:lastModifiedBy>
  <cp:revision>44</cp:revision>
  <cp:lastPrinted>2016-04-05T08:33:00Z</cp:lastPrinted>
  <dcterms:created xsi:type="dcterms:W3CDTF">2019-03-06T04:33:00Z</dcterms:created>
  <dcterms:modified xsi:type="dcterms:W3CDTF">2023-05-21T17:46:00Z</dcterms:modified>
</cp:coreProperties>
</file>